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BE8" w:rsidRDefault="00202BE8" w:rsidP="00202BE8">
      <w:pPr>
        <w:spacing w:after="120" w:line="240" w:lineRule="auto"/>
        <w:rPr>
          <w:rFonts w:ascii="Times New Roman" w:hAnsi="Times New Roman" w:cs="Times New Roman"/>
          <w:sz w:val="24"/>
          <w:szCs w:val="24"/>
        </w:rPr>
      </w:pPr>
      <w:bookmarkStart w:id="0" w:name="_GoBack"/>
      <w:bookmarkEnd w:id="0"/>
    </w:p>
    <w:p w:rsidR="00AE3C2E" w:rsidRDefault="00331091" w:rsidP="00990B29">
      <w:pPr>
        <w:rPr>
          <w:rFonts w:ascii="Times New Roman" w:hAnsi="Times New Roman"/>
          <w:sz w:val="28"/>
          <w:szCs w:val="28"/>
        </w:rPr>
      </w:pPr>
      <w:r>
        <w:rPr>
          <w:rFonts w:ascii="Times New Roman" w:hAnsi="Times New Roman"/>
          <w:noProof/>
          <w:sz w:val="28"/>
          <w:szCs w:val="28"/>
          <w:lang w:eastAsia="hu-HU"/>
        </w:rPr>
        <w:drawing>
          <wp:anchor distT="0" distB="0" distL="114300" distR="114300" simplePos="0" relativeHeight="251658240" behindDoc="1" locked="0" layoutInCell="1" allowOverlap="0">
            <wp:simplePos x="0" y="0"/>
            <wp:positionH relativeFrom="column">
              <wp:posOffset>2014220</wp:posOffset>
            </wp:positionH>
            <wp:positionV relativeFrom="paragraph">
              <wp:posOffset>324485</wp:posOffset>
            </wp:positionV>
            <wp:extent cx="1905000" cy="1876425"/>
            <wp:effectExtent l="0" t="0" r="0" b="0"/>
            <wp:wrapTight wrapText="bothSides">
              <wp:wrapPolygon edited="0">
                <wp:start x="0" y="0"/>
                <wp:lineTo x="0" y="21490"/>
                <wp:lineTo x="21384" y="21490"/>
                <wp:lineTo x="21384" y="0"/>
                <wp:lineTo x="0" y="0"/>
              </wp:wrapPolygon>
            </wp:wrapTight>
            <wp:docPr id="1" name="Kép 1" descr="Pelikán ang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ikán ango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5000" cy="1876425"/>
                    </a:xfrm>
                    <a:prstGeom prst="rect">
                      <a:avLst/>
                    </a:prstGeom>
                    <a:noFill/>
                    <a:ln>
                      <a:noFill/>
                    </a:ln>
                  </pic:spPr>
                </pic:pic>
              </a:graphicData>
            </a:graphic>
          </wp:anchor>
        </w:drawing>
      </w:r>
    </w:p>
    <w:p w:rsidR="005F1C40" w:rsidRDefault="005F1C40" w:rsidP="00CE14D1">
      <w:pPr>
        <w:jc w:val="center"/>
        <w:rPr>
          <w:rFonts w:ascii="Times New Roman" w:hAnsi="Times New Roman"/>
          <w:sz w:val="28"/>
          <w:szCs w:val="28"/>
        </w:rPr>
      </w:pPr>
    </w:p>
    <w:p w:rsidR="005F1C40" w:rsidRDefault="005F1C40" w:rsidP="00CE14D1">
      <w:pPr>
        <w:jc w:val="center"/>
        <w:rPr>
          <w:rFonts w:ascii="Times New Roman" w:hAnsi="Times New Roman"/>
          <w:sz w:val="28"/>
          <w:szCs w:val="28"/>
        </w:rPr>
      </w:pPr>
    </w:p>
    <w:p w:rsidR="005F1C40" w:rsidRDefault="005F1C40" w:rsidP="00CE14D1">
      <w:pPr>
        <w:jc w:val="center"/>
        <w:rPr>
          <w:rFonts w:ascii="Times New Roman" w:hAnsi="Times New Roman"/>
          <w:sz w:val="28"/>
          <w:szCs w:val="28"/>
        </w:rPr>
      </w:pPr>
    </w:p>
    <w:p w:rsidR="00AE3C2E" w:rsidRPr="00331091" w:rsidRDefault="005F1C40" w:rsidP="00AE3C2E">
      <w:pPr>
        <w:pStyle w:val="NormlWeb"/>
        <w:spacing w:before="240" w:beforeAutospacing="0" w:after="120" w:afterAutospacing="0"/>
        <w:jc w:val="center"/>
        <w:rPr>
          <w:caps/>
          <w:color w:val="000000"/>
          <w:sz w:val="48"/>
          <w:szCs w:val="48"/>
        </w:rPr>
      </w:pPr>
      <w:r w:rsidRPr="00331091">
        <w:rPr>
          <w:caps/>
          <w:color w:val="000000"/>
          <w:sz w:val="48"/>
          <w:szCs w:val="48"/>
        </w:rPr>
        <w:t>Óvodavezetői</w:t>
      </w:r>
      <w:r w:rsidR="00AE3C2E" w:rsidRPr="00331091">
        <w:rPr>
          <w:caps/>
          <w:color w:val="000000"/>
          <w:sz w:val="48"/>
          <w:szCs w:val="48"/>
        </w:rPr>
        <w:t xml:space="preserve"> beszámoló</w:t>
      </w:r>
    </w:p>
    <w:p w:rsidR="005F1C40" w:rsidRPr="00331091" w:rsidRDefault="00AE3C2E" w:rsidP="00AE3C2E">
      <w:pPr>
        <w:pStyle w:val="NormlWeb"/>
        <w:spacing w:before="240" w:beforeAutospacing="0" w:after="120" w:afterAutospacing="0"/>
        <w:jc w:val="center"/>
        <w:rPr>
          <w:rFonts w:eastAsiaTheme="minorHAnsi"/>
          <w:color w:val="000000"/>
          <w:sz w:val="36"/>
          <w:szCs w:val="36"/>
          <w:lang w:eastAsia="en-US"/>
        </w:rPr>
      </w:pPr>
      <w:r w:rsidRPr="00331091">
        <w:rPr>
          <w:rFonts w:eastAsiaTheme="minorHAnsi"/>
          <w:color w:val="000000"/>
          <w:sz w:val="36"/>
          <w:szCs w:val="36"/>
          <w:lang w:eastAsia="en-US"/>
        </w:rPr>
        <w:t>a</w:t>
      </w:r>
      <w:r w:rsidR="005F1C40" w:rsidRPr="00331091">
        <w:rPr>
          <w:rFonts w:eastAsiaTheme="minorHAnsi"/>
          <w:color w:val="000000"/>
          <w:sz w:val="36"/>
          <w:szCs w:val="36"/>
          <w:lang w:eastAsia="en-US"/>
        </w:rPr>
        <w:t xml:space="preserve"> Ceglédi</w:t>
      </w:r>
      <w:r w:rsidRPr="00331091">
        <w:rPr>
          <w:rFonts w:eastAsiaTheme="minorHAnsi"/>
          <w:color w:val="000000"/>
          <w:sz w:val="36"/>
          <w:szCs w:val="36"/>
          <w:lang w:eastAsia="en-US"/>
        </w:rPr>
        <w:t xml:space="preserve"> Református Általános Iskola és Óvoda</w:t>
      </w:r>
    </w:p>
    <w:p w:rsidR="00AE3C2E" w:rsidRDefault="0001274B" w:rsidP="00AE3C2E">
      <w:pPr>
        <w:pStyle w:val="NormlWeb"/>
        <w:spacing w:before="240" w:beforeAutospacing="0" w:after="120" w:afterAutospacing="0"/>
        <w:jc w:val="center"/>
        <w:rPr>
          <w:rFonts w:eastAsiaTheme="minorHAnsi"/>
          <w:color w:val="000000"/>
          <w:sz w:val="36"/>
          <w:szCs w:val="36"/>
          <w:lang w:eastAsia="en-US"/>
        </w:rPr>
      </w:pPr>
      <w:r>
        <w:rPr>
          <w:rFonts w:eastAsiaTheme="minorHAnsi"/>
          <w:color w:val="000000"/>
          <w:sz w:val="36"/>
          <w:szCs w:val="36"/>
          <w:lang w:eastAsia="en-US"/>
        </w:rPr>
        <w:t>Óvodai I</w:t>
      </w:r>
      <w:r w:rsidR="005F1C40" w:rsidRPr="00331091">
        <w:rPr>
          <w:rFonts w:eastAsiaTheme="minorHAnsi"/>
          <w:color w:val="000000"/>
          <w:sz w:val="36"/>
          <w:szCs w:val="36"/>
          <w:lang w:eastAsia="en-US"/>
        </w:rPr>
        <w:t>ntézményegységének</w:t>
      </w:r>
      <w:r w:rsidR="00AE3C2E" w:rsidRPr="00331091">
        <w:rPr>
          <w:rFonts w:eastAsiaTheme="minorHAnsi"/>
          <w:color w:val="000000"/>
          <w:sz w:val="36"/>
          <w:szCs w:val="36"/>
          <w:lang w:eastAsia="en-US"/>
        </w:rPr>
        <w:t xml:space="preserve"> életéről</w:t>
      </w:r>
    </w:p>
    <w:p w:rsidR="0001274B" w:rsidRPr="00331091" w:rsidRDefault="0001274B" w:rsidP="00AE3C2E">
      <w:pPr>
        <w:pStyle w:val="NormlWeb"/>
        <w:spacing w:before="240" w:beforeAutospacing="0" w:after="120" w:afterAutospacing="0"/>
        <w:jc w:val="center"/>
        <w:rPr>
          <w:rFonts w:eastAsiaTheme="minorHAnsi"/>
          <w:color w:val="000000"/>
          <w:sz w:val="36"/>
          <w:szCs w:val="36"/>
          <w:lang w:eastAsia="en-US"/>
        </w:rPr>
      </w:pPr>
    </w:p>
    <w:p w:rsidR="00AE3C2E" w:rsidRPr="00331091" w:rsidRDefault="00172DAA" w:rsidP="00AE3C2E">
      <w:pPr>
        <w:pStyle w:val="NormlWeb"/>
        <w:spacing w:before="0" w:beforeAutospacing="0" w:after="200" w:afterAutospacing="0" w:line="480" w:lineRule="auto"/>
        <w:jc w:val="center"/>
        <w:rPr>
          <w:color w:val="000000"/>
          <w:sz w:val="36"/>
          <w:szCs w:val="36"/>
        </w:rPr>
      </w:pPr>
      <w:r>
        <w:rPr>
          <w:rFonts w:eastAsiaTheme="minorHAnsi"/>
          <w:color w:val="000000"/>
          <w:sz w:val="36"/>
          <w:szCs w:val="36"/>
          <w:lang w:eastAsia="en-US"/>
        </w:rPr>
        <w:t>a 2023/2024-e</w:t>
      </w:r>
      <w:r w:rsidR="005843E0" w:rsidRPr="00331091">
        <w:rPr>
          <w:rFonts w:eastAsiaTheme="minorHAnsi"/>
          <w:color w:val="000000"/>
          <w:sz w:val="36"/>
          <w:szCs w:val="36"/>
          <w:lang w:eastAsia="en-US"/>
        </w:rPr>
        <w:t xml:space="preserve">s nevelési </w:t>
      </w:r>
      <w:r w:rsidR="00AE3C2E" w:rsidRPr="00331091">
        <w:rPr>
          <w:rFonts w:eastAsiaTheme="minorHAnsi"/>
          <w:color w:val="000000"/>
          <w:sz w:val="36"/>
          <w:szCs w:val="36"/>
          <w:lang w:eastAsia="en-US"/>
        </w:rPr>
        <w:t>évben</w:t>
      </w:r>
    </w:p>
    <w:p w:rsidR="001D1CF6" w:rsidRPr="00331091" w:rsidRDefault="001D1CF6" w:rsidP="00AE3C2E">
      <w:pPr>
        <w:jc w:val="center"/>
        <w:rPr>
          <w:rFonts w:ascii="Times New Roman" w:hAnsi="Times New Roman" w:cs="Times New Roman"/>
          <w:sz w:val="28"/>
          <w:szCs w:val="28"/>
        </w:rPr>
      </w:pPr>
    </w:p>
    <w:p w:rsidR="001D1CF6" w:rsidRPr="00331091" w:rsidRDefault="001D1CF6" w:rsidP="00AE3C2E">
      <w:pPr>
        <w:jc w:val="center"/>
        <w:rPr>
          <w:rFonts w:ascii="Times New Roman" w:hAnsi="Times New Roman" w:cs="Times New Roman"/>
          <w:sz w:val="28"/>
          <w:szCs w:val="28"/>
        </w:rPr>
      </w:pPr>
    </w:p>
    <w:p w:rsidR="001D1CF6" w:rsidRPr="00331091" w:rsidRDefault="001D1CF6" w:rsidP="00331091">
      <w:pPr>
        <w:rPr>
          <w:rFonts w:ascii="Times New Roman" w:hAnsi="Times New Roman" w:cs="Times New Roman"/>
          <w:sz w:val="28"/>
          <w:szCs w:val="28"/>
        </w:rPr>
      </w:pPr>
    </w:p>
    <w:p w:rsidR="00AE3C2E" w:rsidRPr="00331091" w:rsidRDefault="001D1CF6" w:rsidP="001D1CF6">
      <w:pPr>
        <w:jc w:val="right"/>
        <w:rPr>
          <w:rFonts w:ascii="Times New Roman" w:hAnsi="Times New Roman" w:cs="Times New Roman"/>
          <w:sz w:val="28"/>
          <w:szCs w:val="28"/>
        </w:rPr>
      </w:pPr>
      <w:r w:rsidRPr="00331091">
        <w:rPr>
          <w:rFonts w:ascii="Times New Roman" w:hAnsi="Times New Roman" w:cs="Times New Roman"/>
          <w:sz w:val="28"/>
          <w:szCs w:val="28"/>
        </w:rPr>
        <w:t>Készítette: Almádiné Rózsa Krisztina</w:t>
      </w:r>
    </w:p>
    <w:p w:rsidR="008A5189" w:rsidRPr="00331091" w:rsidRDefault="00FD163F" w:rsidP="00331091">
      <w:pPr>
        <w:jc w:val="center"/>
        <w:rPr>
          <w:rFonts w:ascii="Times New Roman" w:hAnsi="Times New Roman" w:cs="Times New Roman"/>
          <w:sz w:val="28"/>
          <w:szCs w:val="28"/>
        </w:rPr>
      </w:pPr>
      <w:r w:rsidRPr="00331091">
        <w:rPr>
          <w:rFonts w:ascii="Times New Roman" w:hAnsi="Times New Roman" w:cs="Times New Roman"/>
          <w:sz w:val="28"/>
          <w:szCs w:val="28"/>
        </w:rPr>
        <w:t xml:space="preserve">                                                                              </w:t>
      </w:r>
      <w:r w:rsidR="00A75409">
        <w:rPr>
          <w:rFonts w:ascii="Times New Roman" w:hAnsi="Times New Roman" w:cs="Times New Roman"/>
          <w:sz w:val="28"/>
          <w:szCs w:val="28"/>
        </w:rPr>
        <w:t>óvodavezető</w:t>
      </w:r>
    </w:p>
    <w:p w:rsidR="00331091" w:rsidRDefault="00331091" w:rsidP="001D1CF6">
      <w:pPr>
        <w:rPr>
          <w:rFonts w:ascii="Times New Roman" w:hAnsi="Times New Roman" w:cs="Times New Roman"/>
          <w:sz w:val="28"/>
          <w:szCs w:val="28"/>
        </w:rPr>
      </w:pPr>
    </w:p>
    <w:p w:rsidR="00331091" w:rsidRDefault="00331091" w:rsidP="001D1CF6">
      <w:pPr>
        <w:rPr>
          <w:rFonts w:ascii="Times New Roman" w:hAnsi="Times New Roman" w:cs="Times New Roman"/>
          <w:sz w:val="28"/>
          <w:szCs w:val="28"/>
        </w:rPr>
      </w:pPr>
    </w:p>
    <w:p w:rsidR="001D1CF6" w:rsidRPr="00331091" w:rsidRDefault="00F31850" w:rsidP="001D1CF6">
      <w:pPr>
        <w:rPr>
          <w:rFonts w:ascii="Times New Roman" w:hAnsi="Times New Roman" w:cs="Times New Roman"/>
          <w:sz w:val="28"/>
          <w:szCs w:val="28"/>
        </w:rPr>
      </w:pPr>
      <w:r>
        <w:rPr>
          <w:rFonts w:ascii="Times New Roman" w:hAnsi="Times New Roman" w:cs="Times New Roman"/>
          <w:sz w:val="28"/>
          <w:szCs w:val="28"/>
        </w:rPr>
        <w:t>Cegléd, 2024. 08. 31</w:t>
      </w:r>
      <w:r w:rsidR="001D1CF6" w:rsidRPr="00331091">
        <w:rPr>
          <w:rFonts w:ascii="Times New Roman" w:hAnsi="Times New Roman" w:cs="Times New Roman"/>
          <w:sz w:val="28"/>
          <w:szCs w:val="28"/>
        </w:rPr>
        <w:t>.</w:t>
      </w:r>
    </w:p>
    <w:p w:rsidR="00AE3C2E" w:rsidRDefault="00AE3C2E" w:rsidP="00AE3C2E">
      <w:pPr>
        <w:jc w:val="center"/>
        <w:rPr>
          <w:rFonts w:ascii="Times New Roman" w:hAnsi="Times New Roman"/>
          <w:sz w:val="28"/>
          <w:szCs w:val="28"/>
        </w:rPr>
      </w:pPr>
    </w:p>
    <w:p w:rsidR="00AE3C2E" w:rsidRDefault="00AE3C2E" w:rsidP="00AE3C2E">
      <w:pPr>
        <w:jc w:val="center"/>
        <w:rPr>
          <w:rFonts w:ascii="Times New Roman" w:hAnsi="Times New Roman"/>
          <w:sz w:val="28"/>
          <w:szCs w:val="28"/>
        </w:rPr>
      </w:pPr>
    </w:p>
    <w:p w:rsidR="00AE3C2E" w:rsidRPr="00FE0B2C" w:rsidRDefault="00AE3C2E" w:rsidP="00AE3C2E">
      <w:pPr>
        <w:jc w:val="center"/>
        <w:rPr>
          <w:rFonts w:ascii="Times New Roman" w:hAnsi="Times New Roman"/>
          <w:sz w:val="28"/>
          <w:szCs w:val="28"/>
        </w:rPr>
      </w:pPr>
    </w:p>
    <w:p w:rsidR="003B693E" w:rsidRDefault="003B693E">
      <w:pPr>
        <w:rPr>
          <w:rFonts w:ascii="Times New Roman" w:eastAsia="Times New Roman" w:hAnsi="Times New Roman" w:cs="Times New Roman"/>
          <w:b/>
          <w:sz w:val="24"/>
          <w:szCs w:val="24"/>
          <w:lang w:eastAsia="hu-HU"/>
        </w:rPr>
      </w:pPr>
      <w:bookmarkStart w:id="1" w:name="_Toc407456665"/>
      <w:r>
        <w:rPr>
          <w:sz w:val="24"/>
        </w:rPr>
        <w:br w:type="page"/>
      </w:r>
    </w:p>
    <w:bookmarkStart w:id="2" w:name="_Toc517439901" w:displacedByCustomXml="next"/>
    <w:bookmarkStart w:id="3" w:name="_Toc517440008" w:displacedByCustomXml="next"/>
    <w:sdt>
      <w:sdtPr>
        <w:rPr>
          <w:rFonts w:asciiTheme="minorHAnsi" w:eastAsiaTheme="minorHAnsi" w:hAnsiTheme="minorHAnsi" w:cstheme="minorBidi"/>
          <w:b w:val="0"/>
          <w:sz w:val="22"/>
          <w:szCs w:val="22"/>
          <w:u w:val="none"/>
          <w:lang w:eastAsia="en-US"/>
        </w:rPr>
        <w:id w:val="-477609137"/>
        <w:docPartObj>
          <w:docPartGallery w:val="Table of Contents"/>
          <w:docPartUnique/>
        </w:docPartObj>
      </w:sdtPr>
      <w:sdtEndPr>
        <w:rPr>
          <w:bCs/>
        </w:rPr>
      </w:sdtEndPr>
      <w:sdtContent>
        <w:p w:rsidR="007D22ED" w:rsidRPr="00612A1B" w:rsidRDefault="007D22ED" w:rsidP="009A2C6E">
          <w:pPr>
            <w:pStyle w:val="Cmsor1"/>
            <w:numPr>
              <w:ilvl w:val="0"/>
              <w:numId w:val="0"/>
            </w:numPr>
            <w:ind w:left="360" w:hanging="360"/>
            <w:rPr>
              <w:b w:val="0"/>
            </w:rPr>
          </w:pPr>
          <w:r w:rsidRPr="00612A1B">
            <w:rPr>
              <w:b w:val="0"/>
            </w:rPr>
            <w:t>Tartalom</w:t>
          </w:r>
          <w:bookmarkEnd w:id="3"/>
          <w:bookmarkEnd w:id="2"/>
        </w:p>
        <w:p w:rsidR="007746EA" w:rsidRPr="00612A1B" w:rsidRDefault="007746EA" w:rsidP="007746EA">
          <w:pPr>
            <w:rPr>
              <w:lang w:eastAsia="hu-HU"/>
            </w:rPr>
          </w:pPr>
        </w:p>
        <w:p w:rsidR="00BF731B" w:rsidRPr="00612A1B" w:rsidRDefault="0015211C">
          <w:pPr>
            <w:pStyle w:val="TJ1"/>
            <w:tabs>
              <w:tab w:val="right" w:leader="dot" w:pos="9060"/>
            </w:tabs>
            <w:rPr>
              <w:rFonts w:eastAsiaTheme="minorEastAsia"/>
              <w:noProof/>
              <w:lang w:eastAsia="hu-HU"/>
            </w:rPr>
          </w:pPr>
          <w:r w:rsidRPr="00612A1B">
            <w:fldChar w:fldCharType="begin"/>
          </w:r>
          <w:r w:rsidR="007D22ED" w:rsidRPr="00612A1B">
            <w:instrText xml:space="preserve"> TOC \o "1-3" \h \z \u </w:instrText>
          </w:r>
          <w:r w:rsidRPr="00612A1B">
            <w:fldChar w:fldCharType="separate"/>
          </w:r>
          <w:hyperlink w:anchor="_Toc517440008" w:history="1">
            <w:r w:rsidR="00BF731B" w:rsidRPr="00612A1B">
              <w:rPr>
                <w:rStyle w:val="Hiperhivatkozs"/>
                <w:noProof/>
              </w:rPr>
              <w:t>Tartalom</w:t>
            </w:r>
            <w:r w:rsidR="00BF731B" w:rsidRPr="00612A1B">
              <w:rPr>
                <w:noProof/>
                <w:webHidden/>
              </w:rPr>
              <w:tab/>
            </w:r>
            <w:r w:rsidRPr="00612A1B">
              <w:rPr>
                <w:noProof/>
                <w:webHidden/>
              </w:rPr>
              <w:fldChar w:fldCharType="begin"/>
            </w:r>
            <w:r w:rsidR="00BF731B" w:rsidRPr="00612A1B">
              <w:rPr>
                <w:noProof/>
                <w:webHidden/>
              </w:rPr>
              <w:instrText xml:space="preserve"> PAGEREF _Toc517440008 \h </w:instrText>
            </w:r>
            <w:r w:rsidRPr="00612A1B">
              <w:rPr>
                <w:noProof/>
                <w:webHidden/>
              </w:rPr>
            </w:r>
            <w:r w:rsidRPr="00612A1B">
              <w:rPr>
                <w:noProof/>
                <w:webHidden/>
              </w:rPr>
              <w:fldChar w:fldCharType="separate"/>
            </w:r>
            <w:r w:rsidR="00190892">
              <w:rPr>
                <w:noProof/>
                <w:webHidden/>
              </w:rPr>
              <w:t>2</w:t>
            </w:r>
            <w:r w:rsidRPr="00612A1B">
              <w:rPr>
                <w:noProof/>
                <w:webHidden/>
              </w:rPr>
              <w:fldChar w:fldCharType="end"/>
            </w:r>
          </w:hyperlink>
        </w:p>
        <w:p w:rsidR="00BF731B" w:rsidRPr="00612A1B" w:rsidRDefault="003D3728">
          <w:pPr>
            <w:pStyle w:val="TJ1"/>
            <w:tabs>
              <w:tab w:val="right" w:leader="dot" w:pos="9060"/>
            </w:tabs>
            <w:rPr>
              <w:rFonts w:eastAsiaTheme="minorEastAsia"/>
              <w:noProof/>
              <w:lang w:eastAsia="hu-HU"/>
            </w:rPr>
          </w:pPr>
          <w:hyperlink w:anchor="_Toc517440010" w:history="1">
            <w:r w:rsidR="007B076A" w:rsidRPr="00612A1B">
              <w:rPr>
                <w:rStyle w:val="Hiperhivatkozs"/>
                <w:noProof/>
              </w:rPr>
              <w:t>1</w:t>
            </w:r>
            <w:r w:rsidR="00BF731B" w:rsidRPr="00612A1B">
              <w:rPr>
                <w:rStyle w:val="Hiperhivatkozs"/>
                <w:noProof/>
              </w:rPr>
              <w:t>. Statisztikai adatok az intézmény óvodásairól</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_Toc517440010 \h </w:instrText>
            </w:r>
            <w:r w:rsidR="0015211C" w:rsidRPr="00612A1B">
              <w:rPr>
                <w:noProof/>
                <w:webHidden/>
              </w:rPr>
            </w:r>
            <w:r w:rsidR="0015211C" w:rsidRPr="00612A1B">
              <w:rPr>
                <w:noProof/>
                <w:webHidden/>
              </w:rPr>
              <w:fldChar w:fldCharType="separate"/>
            </w:r>
            <w:r w:rsidR="00190892">
              <w:rPr>
                <w:noProof/>
                <w:webHidden/>
              </w:rPr>
              <w:t>3</w:t>
            </w:r>
            <w:r w:rsidR="0015211C" w:rsidRPr="00612A1B">
              <w:rPr>
                <w:noProof/>
                <w:webHidden/>
              </w:rPr>
              <w:fldChar w:fldCharType="end"/>
            </w:r>
          </w:hyperlink>
        </w:p>
        <w:p w:rsidR="00BF731B" w:rsidRPr="00612A1B" w:rsidRDefault="003D3728">
          <w:pPr>
            <w:pStyle w:val="TJ2"/>
            <w:tabs>
              <w:tab w:val="right" w:leader="dot" w:pos="9060"/>
            </w:tabs>
            <w:rPr>
              <w:rFonts w:eastAsiaTheme="minorEastAsia"/>
              <w:noProof/>
              <w:lang w:eastAsia="hu-HU"/>
            </w:rPr>
          </w:pPr>
          <w:hyperlink w:anchor="_Toc517440011" w:history="1">
            <w:r w:rsidR="009C1F26" w:rsidRPr="00612A1B">
              <w:rPr>
                <w:rStyle w:val="Hiperhivatkozs"/>
                <w:noProof/>
              </w:rPr>
              <w:t>1</w:t>
            </w:r>
            <w:r w:rsidR="00BF731B" w:rsidRPr="00612A1B">
              <w:rPr>
                <w:rStyle w:val="Hiperhivatkozs"/>
                <w:noProof/>
              </w:rPr>
              <w:t>.1 Összesített létszámadatok</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_Toc517440011 \h </w:instrText>
            </w:r>
            <w:r w:rsidR="0015211C" w:rsidRPr="00612A1B">
              <w:rPr>
                <w:noProof/>
                <w:webHidden/>
              </w:rPr>
            </w:r>
            <w:r w:rsidR="0015211C" w:rsidRPr="00612A1B">
              <w:rPr>
                <w:noProof/>
                <w:webHidden/>
              </w:rPr>
              <w:fldChar w:fldCharType="separate"/>
            </w:r>
            <w:r w:rsidR="00190892">
              <w:rPr>
                <w:noProof/>
                <w:webHidden/>
              </w:rPr>
              <w:t>3</w:t>
            </w:r>
            <w:r w:rsidR="0015211C" w:rsidRPr="00612A1B">
              <w:rPr>
                <w:noProof/>
                <w:webHidden/>
              </w:rPr>
              <w:fldChar w:fldCharType="end"/>
            </w:r>
          </w:hyperlink>
        </w:p>
        <w:p w:rsidR="00BF731B" w:rsidRPr="00612A1B" w:rsidRDefault="003D3728">
          <w:pPr>
            <w:pStyle w:val="TJ2"/>
            <w:tabs>
              <w:tab w:val="right" w:leader="dot" w:pos="9060"/>
            </w:tabs>
            <w:rPr>
              <w:rFonts w:eastAsiaTheme="minorEastAsia"/>
              <w:noProof/>
              <w:lang w:eastAsia="hu-HU"/>
            </w:rPr>
          </w:pPr>
          <w:hyperlink w:anchor="_Toc517440012" w:history="1">
            <w:r w:rsidR="009C1F26" w:rsidRPr="00612A1B">
              <w:rPr>
                <w:rStyle w:val="Hiperhivatkozs"/>
                <w:noProof/>
              </w:rPr>
              <w:t>1</w:t>
            </w:r>
            <w:r w:rsidR="00BF731B" w:rsidRPr="00612A1B">
              <w:rPr>
                <w:rStyle w:val="Hiperhivatkozs"/>
                <w:noProof/>
              </w:rPr>
              <w:t>.2 Egyéb statisztikai adatok az óvodásainkról</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_Toc517440012 \h </w:instrText>
            </w:r>
            <w:r w:rsidR="0015211C" w:rsidRPr="00612A1B">
              <w:rPr>
                <w:noProof/>
                <w:webHidden/>
              </w:rPr>
            </w:r>
            <w:r w:rsidR="0015211C" w:rsidRPr="00612A1B">
              <w:rPr>
                <w:noProof/>
                <w:webHidden/>
              </w:rPr>
              <w:fldChar w:fldCharType="separate"/>
            </w:r>
            <w:r w:rsidR="00190892">
              <w:rPr>
                <w:noProof/>
                <w:webHidden/>
              </w:rPr>
              <w:t>3</w:t>
            </w:r>
            <w:r w:rsidR="0015211C" w:rsidRPr="00612A1B">
              <w:rPr>
                <w:noProof/>
                <w:webHidden/>
              </w:rPr>
              <w:fldChar w:fldCharType="end"/>
            </w:r>
          </w:hyperlink>
        </w:p>
        <w:p w:rsidR="00BF731B" w:rsidRPr="00612A1B" w:rsidRDefault="003D3728">
          <w:pPr>
            <w:pStyle w:val="TJ2"/>
            <w:tabs>
              <w:tab w:val="right" w:leader="dot" w:pos="9060"/>
            </w:tabs>
            <w:rPr>
              <w:rFonts w:eastAsiaTheme="minorEastAsia"/>
              <w:noProof/>
              <w:lang w:eastAsia="hu-HU"/>
            </w:rPr>
          </w:pPr>
          <w:hyperlink w:anchor="_Toc517440013" w:history="1">
            <w:r w:rsidR="009C1F26" w:rsidRPr="00612A1B">
              <w:rPr>
                <w:rStyle w:val="Hiperhivatkozs"/>
                <w:noProof/>
              </w:rPr>
              <w:t>1</w:t>
            </w:r>
            <w:r w:rsidR="00BF731B" w:rsidRPr="00612A1B">
              <w:rPr>
                <w:rStyle w:val="Hiperhivatkozs"/>
                <w:noProof/>
              </w:rPr>
              <w:t>.3 Óvodásaink beiskolázása, beóvodázás</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_Toc517440013 \h </w:instrText>
            </w:r>
            <w:r w:rsidR="0015211C" w:rsidRPr="00612A1B">
              <w:rPr>
                <w:noProof/>
                <w:webHidden/>
              </w:rPr>
            </w:r>
            <w:r w:rsidR="0015211C" w:rsidRPr="00612A1B">
              <w:rPr>
                <w:noProof/>
                <w:webHidden/>
              </w:rPr>
              <w:fldChar w:fldCharType="separate"/>
            </w:r>
            <w:r w:rsidR="00190892">
              <w:rPr>
                <w:noProof/>
                <w:webHidden/>
              </w:rPr>
              <w:t>4</w:t>
            </w:r>
            <w:r w:rsidR="0015211C" w:rsidRPr="00612A1B">
              <w:rPr>
                <w:noProof/>
                <w:webHidden/>
              </w:rPr>
              <w:fldChar w:fldCharType="end"/>
            </w:r>
          </w:hyperlink>
        </w:p>
        <w:p w:rsidR="00BF731B" w:rsidRPr="00612A1B" w:rsidRDefault="003D3728">
          <w:pPr>
            <w:pStyle w:val="TJ1"/>
            <w:tabs>
              <w:tab w:val="right" w:leader="dot" w:pos="9060"/>
            </w:tabs>
            <w:rPr>
              <w:rFonts w:eastAsiaTheme="minorEastAsia"/>
              <w:noProof/>
              <w:lang w:eastAsia="hu-HU"/>
            </w:rPr>
          </w:pPr>
          <w:hyperlink w:anchor="_Toc517440014" w:history="1">
            <w:r w:rsidR="007B076A" w:rsidRPr="00612A1B">
              <w:rPr>
                <w:rStyle w:val="Hiperhivatkozs"/>
                <w:noProof/>
              </w:rPr>
              <w:t>2</w:t>
            </w:r>
            <w:r w:rsidR="00BF731B" w:rsidRPr="00612A1B">
              <w:rPr>
                <w:rStyle w:val="Hiperhivatkozs"/>
                <w:noProof/>
              </w:rPr>
              <w:t>. Humán erőforrás</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_Toc517440014 \h </w:instrText>
            </w:r>
            <w:r w:rsidR="0015211C" w:rsidRPr="00612A1B">
              <w:rPr>
                <w:noProof/>
                <w:webHidden/>
              </w:rPr>
            </w:r>
            <w:r w:rsidR="0015211C" w:rsidRPr="00612A1B">
              <w:rPr>
                <w:noProof/>
                <w:webHidden/>
              </w:rPr>
              <w:fldChar w:fldCharType="separate"/>
            </w:r>
            <w:r w:rsidR="00190892">
              <w:rPr>
                <w:noProof/>
                <w:webHidden/>
              </w:rPr>
              <w:t>5</w:t>
            </w:r>
            <w:r w:rsidR="0015211C" w:rsidRPr="00612A1B">
              <w:rPr>
                <w:noProof/>
                <w:webHidden/>
              </w:rPr>
              <w:fldChar w:fldCharType="end"/>
            </w:r>
          </w:hyperlink>
        </w:p>
        <w:p w:rsidR="00BF731B" w:rsidRPr="00612A1B" w:rsidRDefault="003D3728">
          <w:pPr>
            <w:pStyle w:val="TJ2"/>
            <w:tabs>
              <w:tab w:val="right" w:leader="dot" w:pos="9060"/>
            </w:tabs>
            <w:rPr>
              <w:rFonts w:eastAsiaTheme="minorEastAsia"/>
              <w:noProof/>
              <w:lang w:eastAsia="hu-HU"/>
            </w:rPr>
          </w:pPr>
          <w:hyperlink w:anchor="_Toc517440015" w:history="1">
            <w:r w:rsidR="009C1F26" w:rsidRPr="00612A1B">
              <w:rPr>
                <w:rStyle w:val="Hiperhivatkozs"/>
                <w:noProof/>
              </w:rPr>
              <w:t>2</w:t>
            </w:r>
            <w:r w:rsidR="00BF731B" w:rsidRPr="00612A1B">
              <w:rPr>
                <w:rStyle w:val="Hiperhivatkozs"/>
                <w:noProof/>
              </w:rPr>
              <w:t>.1 Az óvodavezetés</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_Toc517440015 \h </w:instrText>
            </w:r>
            <w:r w:rsidR="0015211C" w:rsidRPr="00612A1B">
              <w:rPr>
                <w:noProof/>
                <w:webHidden/>
              </w:rPr>
            </w:r>
            <w:r w:rsidR="0015211C" w:rsidRPr="00612A1B">
              <w:rPr>
                <w:noProof/>
                <w:webHidden/>
              </w:rPr>
              <w:fldChar w:fldCharType="separate"/>
            </w:r>
            <w:r w:rsidR="00190892">
              <w:rPr>
                <w:noProof/>
                <w:webHidden/>
              </w:rPr>
              <w:t>5</w:t>
            </w:r>
            <w:r w:rsidR="0015211C" w:rsidRPr="00612A1B">
              <w:rPr>
                <w:noProof/>
                <w:webHidden/>
              </w:rPr>
              <w:fldChar w:fldCharType="end"/>
            </w:r>
          </w:hyperlink>
        </w:p>
        <w:p w:rsidR="00BF731B" w:rsidRPr="00612A1B" w:rsidRDefault="003D3728">
          <w:pPr>
            <w:pStyle w:val="TJ2"/>
            <w:tabs>
              <w:tab w:val="right" w:leader="dot" w:pos="9060"/>
            </w:tabs>
            <w:rPr>
              <w:rFonts w:eastAsiaTheme="minorEastAsia"/>
              <w:noProof/>
              <w:lang w:eastAsia="hu-HU"/>
            </w:rPr>
          </w:pPr>
          <w:hyperlink w:anchor="_Toc517440016" w:history="1">
            <w:r w:rsidR="009C1F26" w:rsidRPr="00612A1B">
              <w:rPr>
                <w:rStyle w:val="Hiperhivatkozs"/>
                <w:noProof/>
              </w:rPr>
              <w:t>2</w:t>
            </w:r>
            <w:r w:rsidR="00BF731B" w:rsidRPr="00612A1B">
              <w:rPr>
                <w:rStyle w:val="Hiperhivatkozs"/>
                <w:noProof/>
              </w:rPr>
              <w:t>.2 Óvodapedagógusok</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_Toc517440016 \h </w:instrText>
            </w:r>
            <w:r w:rsidR="0015211C" w:rsidRPr="00612A1B">
              <w:rPr>
                <w:noProof/>
                <w:webHidden/>
              </w:rPr>
            </w:r>
            <w:r w:rsidR="0015211C" w:rsidRPr="00612A1B">
              <w:rPr>
                <w:noProof/>
                <w:webHidden/>
              </w:rPr>
              <w:fldChar w:fldCharType="separate"/>
            </w:r>
            <w:r w:rsidR="00190892">
              <w:rPr>
                <w:noProof/>
                <w:webHidden/>
              </w:rPr>
              <w:t>5</w:t>
            </w:r>
            <w:r w:rsidR="0015211C" w:rsidRPr="00612A1B">
              <w:rPr>
                <w:noProof/>
                <w:webHidden/>
              </w:rPr>
              <w:fldChar w:fldCharType="end"/>
            </w:r>
          </w:hyperlink>
        </w:p>
        <w:p w:rsidR="00BF731B" w:rsidRPr="00612A1B" w:rsidRDefault="003D3728">
          <w:pPr>
            <w:pStyle w:val="TJ2"/>
            <w:tabs>
              <w:tab w:val="right" w:leader="dot" w:pos="9060"/>
            </w:tabs>
            <w:rPr>
              <w:rFonts w:eastAsiaTheme="minorEastAsia"/>
              <w:noProof/>
              <w:lang w:eastAsia="hu-HU"/>
            </w:rPr>
          </w:pPr>
          <w:hyperlink w:anchor="_Toc517440017" w:history="1">
            <w:r w:rsidR="009C1F26" w:rsidRPr="00612A1B">
              <w:rPr>
                <w:rStyle w:val="Hiperhivatkozs"/>
                <w:noProof/>
              </w:rPr>
              <w:t>2</w:t>
            </w:r>
            <w:r w:rsidR="00BF731B" w:rsidRPr="00612A1B">
              <w:rPr>
                <w:rStyle w:val="Hiperhivatkozs"/>
                <w:noProof/>
              </w:rPr>
              <w:t>.3 Pedagógus továbbképzések</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_Toc517440017 \h </w:instrText>
            </w:r>
            <w:r w:rsidR="0015211C" w:rsidRPr="00612A1B">
              <w:rPr>
                <w:noProof/>
                <w:webHidden/>
              </w:rPr>
            </w:r>
            <w:r w:rsidR="0015211C" w:rsidRPr="00612A1B">
              <w:rPr>
                <w:noProof/>
                <w:webHidden/>
              </w:rPr>
              <w:fldChar w:fldCharType="separate"/>
            </w:r>
            <w:r w:rsidR="00190892">
              <w:rPr>
                <w:noProof/>
                <w:webHidden/>
              </w:rPr>
              <w:t>6</w:t>
            </w:r>
            <w:r w:rsidR="0015211C" w:rsidRPr="00612A1B">
              <w:rPr>
                <w:noProof/>
                <w:webHidden/>
              </w:rPr>
              <w:fldChar w:fldCharType="end"/>
            </w:r>
          </w:hyperlink>
        </w:p>
        <w:p w:rsidR="00BF731B" w:rsidRPr="00612A1B" w:rsidRDefault="003D3728">
          <w:pPr>
            <w:pStyle w:val="TJ2"/>
            <w:tabs>
              <w:tab w:val="right" w:leader="dot" w:pos="9060"/>
            </w:tabs>
            <w:rPr>
              <w:rStyle w:val="Hiperhivatkozs"/>
              <w:noProof/>
            </w:rPr>
          </w:pPr>
          <w:hyperlink w:anchor="_Toc517440018" w:history="1">
            <w:r w:rsidR="009C1F26" w:rsidRPr="00612A1B">
              <w:rPr>
                <w:rStyle w:val="Hiperhivatkozs"/>
                <w:noProof/>
              </w:rPr>
              <w:t>2</w:t>
            </w:r>
            <w:r w:rsidR="00BF731B" w:rsidRPr="00612A1B">
              <w:rPr>
                <w:rStyle w:val="Hiperhivatkozs"/>
                <w:noProof/>
              </w:rPr>
              <w:t>.4 A pedagógiai munkát segítő kollégák, gazdasági és technikai munkatársak</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_Toc517440018 \h </w:instrText>
            </w:r>
            <w:r w:rsidR="0015211C" w:rsidRPr="00612A1B">
              <w:rPr>
                <w:noProof/>
                <w:webHidden/>
              </w:rPr>
            </w:r>
            <w:r w:rsidR="0015211C" w:rsidRPr="00612A1B">
              <w:rPr>
                <w:noProof/>
                <w:webHidden/>
              </w:rPr>
              <w:fldChar w:fldCharType="separate"/>
            </w:r>
            <w:r w:rsidR="00190892">
              <w:rPr>
                <w:noProof/>
                <w:webHidden/>
              </w:rPr>
              <w:t>7</w:t>
            </w:r>
            <w:r w:rsidR="0015211C" w:rsidRPr="00612A1B">
              <w:rPr>
                <w:noProof/>
                <w:webHidden/>
              </w:rPr>
              <w:fldChar w:fldCharType="end"/>
            </w:r>
          </w:hyperlink>
        </w:p>
        <w:p w:rsidR="00BF731B" w:rsidRPr="00612A1B" w:rsidRDefault="007B076A" w:rsidP="00BF731B">
          <w:pPr>
            <w:rPr>
              <w:noProof/>
            </w:rPr>
          </w:pPr>
          <w:r w:rsidRPr="00612A1B">
            <w:rPr>
              <w:noProof/>
            </w:rPr>
            <w:t>3</w:t>
          </w:r>
          <w:r w:rsidR="00BF731B" w:rsidRPr="00612A1B">
            <w:rPr>
              <w:noProof/>
            </w:rPr>
            <w:t>. Hitélet a tagóvodákban…………………………………</w:t>
          </w:r>
          <w:r w:rsidR="00E751B4" w:rsidRPr="00612A1B">
            <w:rPr>
              <w:noProof/>
            </w:rPr>
            <w:t>……………………………………………</w:t>
          </w:r>
          <w:r w:rsidR="00E36347" w:rsidRPr="00612A1B">
            <w:rPr>
              <w:noProof/>
            </w:rPr>
            <w:t>…………………………………..8</w:t>
          </w:r>
        </w:p>
        <w:p w:rsidR="00BF731B" w:rsidRPr="00612A1B" w:rsidRDefault="007B076A" w:rsidP="00BF731B">
          <w:pPr>
            <w:rPr>
              <w:noProof/>
            </w:rPr>
          </w:pPr>
          <w:r w:rsidRPr="00612A1B">
            <w:rPr>
              <w:noProof/>
            </w:rPr>
            <w:t>4</w:t>
          </w:r>
          <w:r w:rsidR="00BF731B" w:rsidRPr="00612A1B">
            <w:rPr>
              <w:noProof/>
            </w:rPr>
            <w:t>.</w:t>
          </w:r>
          <w:r w:rsidR="00B578A4" w:rsidRPr="00612A1B">
            <w:rPr>
              <w:noProof/>
            </w:rPr>
            <w:t>Tehetséggondozás…………………………………………</w:t>
          </w:r>
          <w:r w:rsidR="00E751B4" w:rsidRPr="00612A1B">
            <w:rPr>
              <w:noProof/>
            </w:rPr>
            <w:t>…</w:t>
          </w:r>
          <w:r w:rsidR="000A691A" w:rsidRPr="00612A1B">
            <w:rPr>
              <w:noProof/>
            </w:rPr>
            <w:t>……………………………………………………………………………..9</w:t>
          </w:r>
        </w:p>
        <w:p w:rsidR="00B578A4" w:rsidRPr="00612A1B" w:rsidRDefault="007B076A" w:rsidP="00BF731B">
          <w:pPr>
            <w:rPr>
              <w:noProof/>
            </w:rPr>
          </w:pPr>
          <w:r w:rsidRPr="00612A1B">
            <w:rPr>
              <w:noProof/>
            </w:rPr>
            <w:t>5</w:t>
          </w:r>
          <w:r w:rsidR="0040721C" w:rsidRPr="00612A1B">
            <w:rPr>
              <w:noProof/>
            </w:rPr>
            <w:t>.</w:t>
          </w:r>
          <w:r w:rsidR="008C20A2" w:rsidRPr="00612A1B">
            <w:rPr>
              <w:noProof/>
            </w:rPr>
            <w:t>Környezettudatosság…………………….</w:t>
          </w:r>
          <w:r w:rsidR="0040721C" w:rsidRPr="00612A1B">
            <w:rPr>
              <w:noProof/>
            </w:rPr>
            <w:t>..</w:t>
          </w:r>
          <w:r w:rsidR="00B578A4" w:rsidRPr="00612A1B">
            <w:rPr>
              <w:noProof/>
            </w:rPr>
            <w:t>………………</w:t>
          </w:r>
          <w:r w:rsidR="00E36347" w:rsidRPr="00612A1B">
            <w:rPr>
              <w:noProof/>
            </w:rPr>
            <w:t>………………………………………………………………………………9</w:t>
          </w:r>
        </w:p>
        <w:p w:rsidR="00B578A4" w:rsidRPr="00612A1B" w:rsidRDefault="007B076A" w:rsidP="00BF731B">
          <w:pPr>
            <w:rPr>
              <w:noProof/>
            </w:rPr>
          </w:pPr>
          <w:r w:rsidRPr="00612A1B">
            <w:rPr>
              <w:noProof/>
            </w:rPr>
            <w:t>6</w:t>
          </w:r>
          <w:r w:rsidR="00B578A4" w:rsidRPr="00612A1B">
            <w:rPr>
              <w:noProof/>
            </w:rPr>
            <w:t>.</w:t>
          </w:r>
          <w:r w:rsidR="0044655A" w:rsidRPr="00612A1B">
            <w:rPr>
              <w:noProof/>
            </w:rPr>
            <w:t>Szolgáltatások</w:t>
          </w:r>
          <w:r w:rsidR="00F42D1B" w:rsidRPr="00612A1B">
            <w:rPr>
              <w:noProof/>
            </w:rPr>
            <w:t>…………………………………………………</w:t>
          </w:r>
          <w:r w:rsidR="006F5721" w:rsidRPr="00612A1B">
            <w:rPr>
              <w:noProof/>
            </w:rPr>
            <w:t>………………………………………………………………………………9</w:t>
          </w:r>
        </w:p>
        <w:p w:rsidR="00BF731B" w:rsidRPr="00612A1B" w:rsidRDefault="003D3728">
          <w:pPr>
            <w:pStyle w:val="TJ1"/>
            <w:tabs>
              <w:tab w:val="right" w:leader="dot" w:pos="9060"/>
            </w:tabs>
            <w:rPr>
              <w:rFonts w:eastAsiaTheme="minorEastAsia"/>
              <w:noProof/>
              <w:lang w:eastAsia="hu-HU"/>
            </w:rPr>
          </w:pPr>
          <w:hyperlink w:anchor="_Toc517440019" w:history="1">
            <w:r w:rsidR="007B076A" w:rsidRPr="00612A1B">
              <w:rPr>
                <w:rStyle w:val="Hiperhivatkozs"/>
                <w:noProof/>
              </w:rPr>
              <w:t>7</w:t>
            </w:r>
            <w:r w:rsidR="00BF731B" w:rsidRPr="00612A1B">
              <w:rPr>
                <w:rStyle w:val="Hiperhivatkozs"/>
                <w:noProof/>
              </w:rPr>
              <w:t>. Főbb események az elmúlt tanévből</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_Toc517440019 \h </w:instrText>
            </w:r>
            <w:r w:rsidR="0015211C" w:rsidRPr="00612A1B">
              <w:rPr>
                <w:noProof/>
                <w:webHidden/>
              </w:rPr>
            </w:r>
            <w:r w:rsidR="0015211C" w:rsidRPr="00612A1B">
              <w:rPr>
                <w:noProof/>
                <w:webHidden/>
              </w:rPr>
              <w:fldChar w:fldCharType="separate"/>
            </w:r>
            <w:r w:rsidR="00190892">
              <w:rPr>
                <w:noProof/>
                <w:webHidden/>
              </w:rPr>
              <w:t>9</w:t>
            </w:r>
            <w:r w:rsidR="0015211C" w:rsidRPr="00612A1B">
              <w:rPr>
                <w:noProof/>
                <w:webHidden/>
              </w:rPr>
              <w:fldChar w:fldCharType="end"/>
            </w:r>
          </w:hyperlink>
        </w:p>
        <w:p w:rsidR="00BF731B" w:rsidRPr="00612A1B" w:rsidRDefault="003D3728">
          <w:pPr>
            <w:pStyle w:val="TJ2"/>
            <w:tabs>
              <w:tab w:val="right" w:leader="dot" w:pos="9060"/>
            </w:tabs>
            <w:rPr>
              <w:noProof/>
            </w:rPr>
          </w:pPr>
          <w:hyperlink w:anchor="_Toc517440020" w:history="1">
            <w:r w:rsidR="00BF731B" w:rsidRPr="00612A1B">
              <w:rPr>
                <w:rStyle w:val="Hiperhivatkozs"/>
                <w:noProof/>
              </w:rPr>
              <w:t>Az óvodák életéről</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_Toc517440020 \h </w:instrText>
            </w:r>
            <w:r w:rsidR="0015211C" w:rsidRPr="00612A1B">
              <w:rPr>
                <w:noProof/>
                <w:webHidden/>
              </w:rPr>
            </w:r>
            <w:r w:rsidR="0015211C" w:rsidRPr="00612A1B">
              <w:rPr>
                <w:noProof/>
                <w:webHidden/>
              </w:rPr>
              <w:fldChar w:fldCharType="separate"/>
            </w:r>
            <w:r w:rsidR="00190892">
              <w:rPr>
                <w:noProof/>
                <w:webHidden/>
              </w:rPr>
              <w:t>9</w:t>
            </w:r>
            <w:r w:rsidR="0015211C" w:rsidRPr="00612A1B">
              <w:rPr>
                <w:noProof/>
                <w:webHidden/>
              </w:rPr>
              <w:fldChar w:fldCharType="end"/>
            </w:r>
          </w:hyperlink>
        </w:p>
        <w:p w:rsidR="00DC6C76" w:rsidRPr="00612A1B" w:rsidRDefault="00DC6C76" w:rsidP="00DC6C76">
          <w:pPr>
            <w:rPr>
              <w:rFonts w:cstheme="minorHAnsi"/>
              <w:noProof/>
            </w:rPr>
          </w:pPr>
          <w:r w:rsidRPr="00612A1B">
            <w:rPr>
              <w:noProof/>
            </w:rPr>
            <w:t>8.</w:t>
          </w:r>
          <w:r w:rsidRPr="00612A1B">
            <w:rPr>
              <w:rFonts w:cstheme="minorHAnsi"/>
              <w:noProof/>
              <w:u w:val="single"/>
            </w:rPr>
            <w:t xml:space="preserve"> </w:t>
          </w:r>
          <w:r w:rsidRPr="00612A1B">
            <w:rPr>
              <w:rFonts w:cstheme="minorHAnsi"/>
              <w:noProof/>
            </w:rPr>
            <w:t>Gazdasági és műszaki-technikai kérdések, változások…</w:t>
          </w:r>
          <w:r w:rsidRPr="00612A1B">
            <w:rPr>
              <w:rFonts w:ascii="Times New Roman" w:hAnsi="Times New Roman" w:cs="Times New Roman"/>
              <w:noProof/>
              <w:sz w:val="24"/>
              <w:szCs w:val="24"/>
            </w:rPr>
            <w:t>…………………………………</w:t>
          </w:r>
          <w:r w:rsidRPr="00612A1B">
            <w:rPr>
              <w:rFonts w:cstheme="minorHAnsi"/>
              <w:noProof/>
            </w:rPr>
            <w:t>………….</w:t>
          </w:r>
          <w:r w:rsidR="00E36347" w:rsidRPr="00612A1B">
            <w:rPr>
              <w:rFonts w:cstheme="minorHAnsi"/>
              <w:noProof/>
            </w:rPr>
            <w:t>11</w:t>
          </w:r>
        </w:p>
        <w:p w:rsidR="00BF731B" w:rsidRPr="00612A1B" w:rsidRDefault="003D3728">
          <w:pPr>
            <w:pStyle w:val="TJ1"/>
            <w:tabs>
              <w:tab w:val="left" w:pos="660"/>
              <w:tab w:val="right" w:leader="dot" w:pos="9060"/>
            </w:tabs>
            <w:rPr>
              <w:rFonts w:eastAsiaTheme="minorEastAsia"/>
              <w:noProof/>
              <w:lang w:eastAsia="hu-HU"/>
            </w:rPr>
          </w:pPr>
          <w:hyperlink w:anchor="_Toc517440022" w:history="1">
            <w:r w:rsidR="007B076A" w:rsidRPr="00612A1B">
              <w:rPr>
                <w:rStyle w:val="Hiperhivatkozs"/>
                <w:noProof/>
              </w:rPr>
              <w:t>9</w:t>
            </w:r>
            <w:r w:rsidR="00BF731B" w:rsidRPr="00612A1B">
              <w:rPr>
                <w:rStyle w:val="Hiperhivatkozs"/>
                <w:noProof/>
              </w:rPr>
              <w:t>.</w:t>
            </w:r>
            <w:r w:rsidR="00DC6C76" w:rsidRPr="00612A1B">
              <w:rPr>
                <w:rFonts w:eastAsiaTheme="minorEastAsia"/>
                <w:noProof/>
                <w:lang w:eastAsia="hu-HU"/>
              </w:rPr>
              <w:t xml:space="preserve"> </w:t>
            </w:r>
            <w:r w:rsidR="00BF731B" w:rsidRPr="00612A1B">
              <w:rPr>
                <w:rStyle w:val="Hiperhivatkozs"/>
                <w:noProof/>
              </w:rPr>
              <w:t>Zárószó</w:t>
            </w:r>
            <w:r w:rsidR="00BF731B" w:rsidRPr="00612A1B">
              <w:rPr>
                <w:noProof/>
                <w:webHidden/>
              </w:rPr>
              <w:tab/>
            </w:r>
            <w:r w:rsidR="0015211C" w:rsidRPr="00612A1B">
              <w:rPr>
                <w:noProof/>
                <w:webHidden/>
              </w:rPr>
              <w:fldChar w:fldCharType="begin"/>
            </w:r>
            <w:r w:rsidR="00BF731B" w:rsidRPr="00612A1B">
              <w:rPr>
                <w:noProof/>
                <w:webHidden/>
              </w:rPr>
              <w:instrText xml:space="preserve"> PAGEREF _Toc517440022 \h </w:instrText>
            </w:r>
            <w:r w:rsidR="0015211C" w:rsidRPr="00612A1B">
              <w:rPr>
                <w:noProof/>
                <w:webHidden/>
              </w:rPr>
            </w:r>
            <w:r w:rsidR="0015211C" w:rsidRPr="00612A1B">
              <w:rPr>
                <w:noProof/>
                <w:webHidden/>
              </w:rPr>
              <w:fldChar w:fldCharType="separate"/>
            </w:r>
            <w:r w:rsidR="00190892">
              <w:rPr>
                <w:noProof/>
                <w:webHidden/>
              </w:rPr>
              <w:t>11</w:t>
            </w:r>
            <w:r w:rsidR="0015211C" w:rsidRPr="00612A1B">
              <w:rPr>
                <w:noProof/>
                <w:webHidden/>
              </w:rPr>
              <w:fldChar w:fldCharType="end"/>
            </w:r>
          </w:hyperlink>
        </w:p>
        <w:p w:rsidR="007D22ED" w:rsidRDefault="0015211C">
          <w:r w:rsidRPr="00612A1B">
            <w:rPr>
              <w:bCs/>
            </w:rPr>
            <w:fldChar w:fldCharType="end"/>
          </w:r>
          <w:r w:rsidR="00612A1B" w:rsidRPr="00612A1B">
            <w:rPr>
              <w:bCs/>
            </w:rPr>
            <w:t>Mellékletek…………………………………………………………………………………………………………………………………</w:t>
          </w:r>
          <w:r w:rsidR="00612A1B">
            <w:rPr>
              <w:bCs/>
            </w:rPr>
            <w:t>……</w:t>
          </w:r>
          <w:r w:rsidR="00612A1B" w:rsidRPr="00612A1B">
            <w:rPr>
              <w:bCs/>
            </w:rPr>
            <w:t>13</w:t>
          </w:r>
        </w:p>
      </w:sdtContent>
    </w:sdt>
    <w:p w:rsidR="00953F68" w:rsidRPr="00937197" w:rsidRDefault="007D22ED" w:rsidP="00E505B7">
      <w:pPr>
        <w:rPr>
          <w:rFonts w:ascii="Times New Roman" w:eastAsia="Times New Roman" w:hAnsi="Times New Roman" w:cs="Times New Roman"/>
          <w:b/>
          <w:sz w:val="24"/>
          <w:szCs w:val="24"/>
          <w:lang w:eastAsia="hu-HU"/>
        </w:rPr>
      </w:pPr>
      <w:r>
        <w:rPr>
          <w:sz w:val="24"/>
        </w:rPr>
        <w:br w:type="page"/>
      </w:r>
      <w:bookmarkEnd w:id="1"/>
    </w:p>
    <w:p w:rsidR="00202BE8" w:rsidRDefault="00553AA0" w:rsidP="007E198D">
      <w:pPr>
        <w:pStyle w:val="Cmsor1"/>
        <w:numPr>
          <w:ilvl w:val="0"/>
          <w:numId w:val="0"/>
        </w:numPr>
      </w:pPr>
      <w:bookmarkStart w:id="4" w:name="_Toc517440010"/>
      <w:r>
        <w:lastRenderedPageBreak/>
        <w:t>1</w:t>
      </w:r>
      <w:r w:rsidR="00406658">
        <w:t>.</w:t>
      </w:r>
      <w:r w:rsidR="00B83B76">
        <w:t xml:space="preserve"> </w:t>
      </w:r>
      <w:r w:rsidR="00202BE8" w:rsidRPr="00202BE8">
        <w:t>Sta</w:t>
      </w:r>
      <w:r w:rsidR="00C07C7A">
        <w:t>tisztikai adatok az intézmény óvodásairól</w:t>
      </w:r>
      <w:bookmarkEnd w:id="4"/>
    </w:p>
    <w:p w:rsidR="00202BE8" w:rsidRDefault="00202BE8" w:rsidP="00202BE8">
      <w:pPr>
        <w:spacing w:after="120" w:line="240" w:lineRule="auto"/>
        <w:rPr>
          <w:rFonts w:ascii="Times New Roman" w:hAnsi="Times New Roman" w:cs="Times New Roman"/>
          <w:sz w:val="24"/>
          <w:szCs w:val="24"/>
        </w:rPr>
      </w:pPr>
    </w:p>
    <w:p w:rsidR="00B83B76" w:rsidRDefault="00F04BFB" w:rsidP="00F0661D">
      <w:pPr>
        <w:pStyle w:val="Cmsor2"/>
      </w:pPr>
      <w:bookmarkStart w:id="5" w:name="_Toc517440011"/>
      <w:r>
        <w:t>1</w:t>
      </w:r>
      <w:r w:rsidR="00212E50" w:rsidRPr="00F0661D">
        <w:t xml:space="preserve">.1 </w:t>
      </w:r>
      <w:r w:rsidR="00E87195" w:rsidRPr="00F0661D">
        <w:t>Összesített létszámadatok</w:t>
      </w:r>
      <w:bookmarkEnd w:id="5"/>
    </w:p>
    <w:p w:rsidR="0031202B" w:rsidRPr="0031202B" w:rsidRDefault="0031202B" w:rsidP="0031202B">
      <w:pPr>
        <w:rPr>
          <w:lang w:eastAsia="hu-HU"/>
        </w:rPr>
      </w:pPr>
    </w:p>
    <w:tbl>
      <w:tblPr>
        <w:tblStyle w:val="Rcsostblzat"/>
        <w:tblW w:w="0" w:type="auto"/>
        <w:tblLook w:val="04A0" w:firstRow="1" w:lastRow="0" w:firstColumn="1" w:lastColumn="0" w:noHBand="0" w:noVBand="1"/>
      </w:tblPr>
      <w:tblGrid>
        <w:gridCol w:w="4002"/>
        <w:gridCol w:w="2642"/>
        <w:gridCol w:w="2642"/>
      </w:tblGrid>
      <w:tr w:rsidR="00B83B76" w:rsidRPr="003D6EFA" w:rsidTr="00D17822">
        <w:tc>
          <w:tcPr>
            <w:tcW w:w="4002" w:type="dxa"/>
          </w:tcPr>
          <w:p w:rsidR="00B83B76" w:rsidRPr="003D6EFA" w:rsidRDefault="00B83B76" w:rsidP="00D17822">
            <w:pPr>
              <w:rPr>
                <w:rFonts w:ascii="Times New Roman" w:hAnsi="Times New Roman" w:cs="Times New Roman"/>
                <w:b/>
                <w:sz w:val="24"/>
                <w:szCs w:val="24"/>
              </w:rPr>
            </w:pPr>
            <w:r w:rsidRPr="003D6EFA">
              <w:rPr>
                <w:rFonts w:ascii="Times New Roman" w:hAnsi="Times New Roman" w:cs="Times New Roman"/>
                <w:b/>
                <w:sz w:val="24"/>
                <w:szCs w:val="24"/>
              </w:rPr>
              <w:t>Tanulók, gyermekek száma</w:t>
            </w:r>
          </w:p>
        </w:tc>
        <w:tc>
          <w:tcPr>
            <w:tcW w:w="2643" w:type="dxa"/>
          </w:tcPr>
          <w:p w:rsidR="00B83B76" w:rsidRPr="003D6EFA" w:rsidRDefault="00416EDE" w:rsidP="00D17822">
            <w:pPr>
              <w:jc w:val="center"/>
              <w:rPr>
                <w:rFonts w:ascii="Times New Roman" w:hAnsi="Times New Roman" w:cs="Times New Roman"/>
                <w:sz w:val="24"/>
                <w:szCs w:val="24"/>
              </w:rPr>
            </w:pPr>
            <w:r>
              <w:rPr>
                <w:rFonts w:ascii="Times New Roman" w:hAnsi="Times New Roman" w:cs="Times New Roman"/>
                <w:sz w:val="24"/>
                <w:szCs w:val="24"/>
              </w:rPr>
              <w:t>2023</w:t>
            </w:r>
            <w:r w:rsidR="00B83B76">
              <w:rPr>
                <w:rFonts w:ascii="Times New Roman" w:hAnsi="Times New Roman" w:cs="Times New Roman"/>
                <w:sz w:val="24"/>
                <w:szCs w:val="24"/>
              </w:rPr>
              <w:t>.10.01.</w:t>
            </w:r>
          </w:p>
        </w:tc>
        <w:tc>
          <w:tcPr>
            <w:tcW w:w="2643" w:type="dxa"/>
          </w:tcPr>
          <w:p w:rsidR="00B83B76" w:rsidRPr="003D6EFA" w:rsidRDefault="00416EDE" w:rsidP="00D17822">
            <w:pPr>
              <w:jc w:val="center"/>
              <w:rPr>
                <w:rFonts w:ascii="Times New Roman" w:hAnsi="Times New Roman" w:cs="Times New Roman"/>
                <w:b/>
                <w:sz w:val="24"/>
                <w:szCs w:val="24"/>
              </w:rPr>
            </w:pPr>
            <w:r>
              <w:rPr>
                <w:rFonts w:ascii="Times New Roman" w:hAnsi="Times New Roman" w:cs="Times New Roman"/>
                <w:b/>
                <w:sz w:val="24"/>
                <w:szCs w:val="24"/>
              </w:rPr>
              <w:t>2024</w:t>
            </w:r>
            <w:r w:rsidR="00B83B76" w:rsidRPr="003D6EFA">
              <w:rPr>
                <w:rFonts w:ascii="Times New Roman" w:hAnsi="Times New Roman" w:cs="Times New Roman"/>
                <w:b/>
                <w:sz w:val="24"/>
                <w:szCs w:val="24"/>
              </w:rPr>
              <w:t>.0</w:t>
            </w:r>
            <w:r w:rsidR="00B83B76">
              <w:rPr>
                <w:rFonts w:ascii="Times New Roman" w:hAnsi="Times New Roman" w:cs="Times New Roman"/>
                <w:b/>
                <w:sz w:val="24"/>
                <w:szCs w:val="24"/>
              </w:rPr>
              <w:t>6</w:t>
            </w:r>
            <w:r w:rsidR="00B83B76" w:rsidRPr="003D6EFA">
              <w:rPr>
                <w:rFonts w:ascii="Times New Roman" w:hAnsi="Times New Roman" w:cs="Times New Roman"/>
                <w:b/>
                <w:sz w:val="24"/>
                <w:szCs w:val="24"/>
              </w:rPr>
              <w:t>.</w:t>
            </w:r>
            <w:r w:rsidR="007E7FA4">
              <w:rPr>
                <w:rFonts w:ascii="Times New Roman" w:hAnsi="Times New Roman" w:cs="Times New Roman"/>
                <w:b/>
                <w:sz w:val="24"/>
                <w:szCs w:val="24"/>
              </w:rPr>
              <w:t>2</w:t>
            </w:r>
            <w:r w:rsidR="00B83B76">
              <w:rPr>
                <w:rFonts w:ascii="Times New Roman" w:hAnsi="Times New Roman" w:cs="Times New Roman"/>
                <w:b/>
                <w:sz w:val="24"/>
                <w:szCs w:val="24"/>
              </w:rPr>
              <w:t>5</w:t>
            </w:r>
            <w:r w:rsidR="00B83B76" w:rsidRPr="003D6EFA">
              <w:rPr>
                <w:rFonts w:ascii="Times New Roman" w:hAnsi="Times New Roman" w:cs="Times New Roman"/>
                <w:b/>
                <w:sz w:val="24"/>
                <w:szCs w:val="24"/>
              </w:rPr>
              <w:t>.</w:t>
            </w:r>
          </w:p>
        </w:tc>
      </w:tr>
      <w:tr w:rsidR="00B83B76" w:rsidRPr="003D6EFA" w:rsidTr="00D17822">
        <w:tc>
          <w:tcPr>
            <w:tcW w:w="4002" w:type="dxa"/>
          </w:tcPr>
          <w:p w:rsidR="00B83B76" w:rsidRPr="003D6EFA" w:rsidRDefault="00B83B76" w:rsidP="00D17822">
            <w:pPr>
              <w:rPr>
                <w:rFonts w:ascii="Times New Roman" w:hAnsi="Times New Roman" w:cs="Times New Roman"/>
                <w:sz w:val="24"/>
                <w:szCs w:val="24"/>
              </w:rPr>
            </w:pPr>
            <w:r w:rsidRPr="003D6EFA">
              <w:rPr>
                <w:rFonts w:ascii="Times New Roman" w:hAnsi="Times New Roman" w:cs="Times New Roman"/>
                <w:sz w:val="24"/>
                <w:szCs w:val="24"/>
              </w:rPr>
              <w:t>a ceglédi anyaintézményben</w:t>
            </w:r>
          </w:p>
        </w:tc>
        <w:tc>
          <w:tcPr>
            <w:tcW w:w="2643" w:type="dxa"/>
          </w:tcPr>
          <w:p w:rsidR="00B83B76" w:rsidRPr="003D6EFA" w:rsidRDefault="00B83B76" w:rsidP="00D17822">
            <w:pPr>
              <w:jc w:val="center"/>
              <w:rPr>
                <w:rFonts w:ascii="Times New Roman" w:hAnsi="Times New Roman" w:cs="Times New Roman"/>
                <w:sz w:val="24"/>
                <w:szCs w:val="24"/>
              </w:rPr>
            </w:pPr>
          </w:p>
        </w:tc>
        <w:tc>
          <w:tcPr>
            <w:tcW w:w="2643" w:type="dxa"/>
          </w:tcPr>
          <w:p w:rsidR="00B83B76" w:rsidRPr="003D6EFA" w:rsidRDefault="00B83B76" w:rsidP="00D17822">
            <w:pPr>
              <w:jc w:val="center"/>
              <w:rPr>
                <w:rFonts w:ascii="Times New Roman" w:hAnsi="Times New Roman" w:cs="Times New Roman"/>
                <w:b/>
                <w:sz w:val="24"/>
                <w:szCs w:val="24"/>
              </w:rPr>
            </w:pPr>
          </w:p>
        </w:tc>
      </w:tr>
      <w:tr w:rsidR="00B83B76" w:rsidRPr="003D6EFA" w:rsidTr="00D17822">
        <w:tc>
          <w:tcPr>
            <w:tcW w:w="4002" w:type="dxa"/>
          </w:tcPr>
          <w:p w:rsidR="00B83B76" w:rsidRPr="003D6EFA" w:rsidRDefault="00B83B76" w:rsidP="00D17822">
            <w:pPr>
              <w:rPr>
                <w:rFonts w:ascii="Times New Roman" w:hAnsi="Times New Roman" w:cs="Times New Roman"/>
                <w:sz w:val="24"/>
                <w:szCs w:val="24"/>
              </w:rPr>
            </w:pPr>
            <w:r w:rsidRPr="003D6EFA">
              <w:rPr>
                <w:rFonts w:ascii="Times New Roman" w:hAnsi="Times New Roman" w:cs="Times New Roman"/>
                <w:sz w:val="24"/>
                <w:szCs w:val="24"/>
              </w:rPr>
              <w:t>a kőröstetétleni tagiskolában</w:t>
            </w:r>
          </w:p>
        </w:tc>
        <w:tc>
          <w:tcPr>
            <w:tcW w:w="2643" w:type="dxa"/>
          </w:tcPr>
          <w:p w:rsidR="00B83B76" w:rsidRPr="003D6EFA" w:rsidRDefault="00B83B76" w:rsidP="00D17822">
            <w:pPr>
              <w:jc w:val="center"/>
              <w:rPr>
                <w:rFonts w:ascii="Times New Roman" w:hAnsi="Times New Roman" w:cs="Times New Roman"/>
                <w:sz w:val="24"/>
                <w:szCs w:val="24"/>
              </w:rPr>
            </w:pPr>
          </w:p>
        </w:tc>
        <w:tc>
          <w:tcPr>
            <w:tcW w:w="2643" w:type="dxa"/>
          </w:tcPr>
          <w:p w:rsidR="00B83B76" w:rsidRPr="003D6EFA" w:rsidRDefault="00B83B76" w:rsidP="00D17822">
            <w:pPr>
              <w:jc w:val="center"/>
              <w:rPr>
                <w:rFonts w:ascii="Times New Roman" w:hAnsi="Times New Roman" w:cs="Times New Roman"/>
                <w:b/>
                <w:sz w:val="24"/>
                <w:szCs w:val="24"/>
              </w:rPr>
            </w:pPr>
          </w:p>
        </w:tc>
      </w:tr>
      <w:tr w:rsidR="00B83B76" w:rsidRPr="003D6EFA" w:rsidTr="00D17822">
        <w:tc>
          <w:tcPr>
            <w:tcW w:w="4002" w:type="dxa"/>
          </w:tcPr>
          <w:p w:rsidR="00B83B76" w:rsidRPr="003D6EFA" w:rsidRDefault="00B83B76" w:rsidP="00D17822">
            <w:pPr>
              <w:rPr>
                <w:rFonts w:ascii="Times New Roman" w:hAnsi="Times New Roman" w:cs="Times New Roman"/>
                <w:sz w:val="24"/>
                <w:szCs w:val="24"/>
              </w:rPr>
            </w:pPr>
            <w:r>
              <w:rPr>
                <w:rFonts w:ascii="Times New Roman" w:hAnsi="Times New Roman" w:cs="Times New Roman"/>
                <w:sz w:val="24"/>
                <w:szCs w:val="24"/>
              </w:rPr>
              <w:t>a Posta u. tagóvodában</w:t>
            </w:r>
          </w:p>
        </w:tc>
        <w:tc>
          <w:tcPr>
            <w:tcW w:w="2643" w:type="dxa"/>
          </w:tcPr>
          <w:p w:rsidR="00B83B76" w:rsidRPr="003D6EFA" w:rsidRDefault="00B83B76" w:rsidP="00D17822">
            <w:pPr>
              <w:jc w:val="center"/>
              <w:rPr>
                <w:rFonts w:ascii="Times New Roman" w:hAnsi="Times New Roman" w:cs="Times New Roman"/>
                <w:sz w:val="24"/>
                <w:szCs w:val="24"/>
              </w:rPr>
            </w:pPr>
          </w:p>
        </w:tc>
        <w:tc>
          <w:tcPr>
            <w:tcW w:w="2643" w:type="dxa"/>
          </w:tcPr>
          <w:p w:rsidR="00B83B76" w:rsidRPr="003D6EFA" w:rsidRDefault="00B83B76" w:rsidP="00D17822">
            <w:pPr>
              <w:jc w:val="center"/>
              <w:rPr>
                <w:rFonts w:ascii="Times New Roman" w:hAnsi="Times New Roman" w:cs="Times New Roman"/>
                <w:b/>
                <w:sz w:val="24"/>
                <w:szCs w:val="24"/>
              </w:rPr>
            </w:pPr>
          </w:p>
        </w:tc>
      </w:tr>
      <w:tr w:rsidR="00B83B76" w:rsidRPr="003D6EFA" w:rsidTr="00D17822">
        <w:tc>
          <w:tcPr>
            <w:tcW w:w="4002" w:type="dxa"/>
          </w:tcPr>
          <w:p w:rsidR="00B83B76" w:rsidRDefault="00B83B76" w:rsidP="00D17822">
            <w:pPr>
              <w:rPr>
                <w:rFonts w:ascii="Times New Roman" w:hAnsi="Times New Roman" w:cs="Times New Roman"/>
                <w:sz w:val="24"/>
                <w:szCs w:val="24"/>
              </w:rPr>
            </w:pPr>
            <w:r>
              <w:rPr>
                <w:rFonts w:ascii="Times New Roman" w:hAnsi="Times New Roman" w:cs="Times New Roman"/>
                <w:sz w:val="24"/>
                <w:szCs w:val="24"/>
              </w:rPr>
              <w:t>a Báthori u. tagóvodában</w:t>
            </w:r>
          </w:p>
        </w:tc>
        <w:tc>
          <w:tcPr>
            <w:tcW w:w="2643" w:type="dxa"/>
          </w:tcPr>
          <w:p w:rsidR="00B83B76" w:rsidRPr="003D6EFA" w:rsidRDefault="00B83B76" w:rsidP="00D17822">
            <w:pPr>
              <w:jc w:val="center"/>
              <w:rPr>
                <w:rFonts w:ascii="Times New Roman" w:hAnsi="Times New Roman" w:cs="Times New Roman"/>
                <w:sz w:val="24"/>
                <w:szCs w:val="24"/>
              </w:rPr>
            </w:pPr>
          </w:p>
        </w:tc>
        <w:tc>
          <w:tcPr>
            <w:tcW w:w="2643" w:type="dxa"/>
          </w:tcPr>
          <w:p w:rsidR="00B83B76" w:rsidRPr="003D6EFA" w:rsidRDefault="00B83B76" w:rsidP="00D17822">
            <w:pPr>
              <w:jc w:val="center"/>
              <w:rPr>
                <w:rFonts w:ascii="Times New Roman" w:hAnsi="Times New Roman" w:cs="Times New Roman"/>
                <w:b/>
                <w:sz w:val="24"/>
                <w:szCs w:val="24"/>
              </w:rPr>
            </w:pPr>
          </w:p>
        </w:tc>
      </w:tr>
      <w:tr w:rsidR="00B83B76" w:rsidRPr="003D6EFA" w:rsidTr="00D17822">
        <w:tc>
          <w:tcPr>
            <w:tcW w:w="4002" w:type="dxa"/>
          </w:tcPr>
          <w:p w:rsidR="00B83B76" w:rsidRDefault="00B83B76" w:rsidP="00D17822">
            <w:pPr>
              <w:rPr>
                <w:rFonts w:ascii="Times New Roman" w:hAnsi="Times New Roman" w:cs="Times New Roman"/>
                <w:sz w:val="24"/>
                <w:szCs w:val="24"/>
              </w:rPr>
            </w:pPr>
            <w:r>
              <w:rPr>
                <w:rFonts w:ascii="Times New Roman" w:hAnsi="Times New Roman" w:cs="Times New Roman"/>
                <w:sz w:val="24"/>
                <w:szCs w:val="24"/>
              </w:rPr>
              <w:t>a kőröstetétleni tagóvodában</w:t>
            </w:r>
          </w:p>
        </w:tc>
        <w:tc>
          <w:tcPr>
            <w:tcW w:w="2643" w:type="dxa"/>
          </w:tcPr>
          <w:p w:rsidR="00B83B76" w:rsidRPr="003D6EFA" w:rsidRDefault="007E7FA4" w:rsidP="00D17822">
            <w:pPr>
              <w:jc w:val="center"/>
              <w:rPr>
                <w:rFonts w:ascii="Times New Roman" w:hAnsi="Times New Roman" w:cs="Times New Roman"/>
                <w:sz w:val="24"/>
                <w:szCs w:val="24"/>
              </w:rPr>
            </w:pPr>
            <w:r>
              <w:rPr>
                <w:rFonts w:ascii="Times New Roman" w:hAnsi="Times New Roman" w:cs="Times New Roman"/>
                <w:sz w:val="24"/>
                <w:szCs w:val="24"/>
              </w:rPr>
              <w:t>55</w:t>
            </w:r>
          </w:p>
        </w:tc>
        <w:tc>
          <w:tcPr>
            <w:tcW w:w="2643" w:type="dxa"/>
          </w:tcPr>
          <w:p w:rsidR="00B83B76" w:rsidRPr="003D6EFA" w:rsidRDefault="007E7FA4" w:rsidP="00D17822">
            <w:pPr>
              <w:jc w:val="center"/>
              <w:rPr>
                <w:rFonts w:ascii="Times New Roman" w:hAnsi="Times New Roman" w:cs="Times New Roman"/>
                <w:b/>
                <w:sz w:val="24"/>
                <w:szCs w:val="24"/>
              </w:rPr>
            </w:pPr>
            <w:r>
              <w:rPr>
                <w:rFonts w:ascii="Times New Roman" w:hAnsi="Times New Roman" w:cs="Times New Roman"/>
                <w:b/>
                <w:sz w:val="24"/>
                <w:szCs w:val="24"/>
              </w:rPr>
              <w:t>55</w:t>
            </w:r>
          </w:p>
        </w:tc>
      </w:tr>
      <w:tr w:rsidR="00B83B76" w:rsidRPr="003D6EFA" w:rsidTr="00D17822">
        <w:tc>
          <w:tcPr>
            <w:tcW w:w="4002" w:type="dxa"/>
          </w:tcPr>
          <w:p w:rsidR="00B83B76" w:rsidRPr="003D6EFA" w:rsidRDefault="00B91F1E" w:rsidP="00D17822">
            <w:pPr>
              <w:rPr>
                <w:rFonts w:ascii="Times New Roman" w:hAnsi="Times New Roman" w:cs="Times New Roman"/>
                <w:b/>
                <w:sz w:val="24"/>
                <w:szCs w:val="24"/>
              </w:rPr>
            </w:pPr>
            <w:r>
              <w:rPr>
                <w:rFonts w:ascii="Times New Roman" w:hAnsi="Times New Roman" w:cs="Times New Roman"/>
                <w:b/>
                <w:sz w:val="24"/>
                <w:szCs w:val="24"/>
              </w:rPr>
              <w:t xml:space="preserve">Óvodás </w:t>
            </w:r>
            <w:r w:rsidR="00B83B76" w:rsidRPr="003D6EFA">
              <w:rPr>
                <w:rFonts w:ascii="Times New Roman" w:hAnsi="Times New Roman" w:cs="Times New Roman"/>
                <w:b/>
                <w:sz w:val="24"/>
                <w:szCs w:val="24"/>
              </w:rPr>
              <w:t>Összesen</w:t>
            </w:r>
          </w:p>
        </w:tc>
        <w:tc>
          <w:tcPr>
            <w:tcW w:w="2643" w:type="dxa"/>
          </w:tcPr>
          <w:p w:rsidR="00B83B76" w:rsidRPr="003D6EFA" w:rsidRDefault="00DE3B3F" w:rsidP="00D17822">
            <w:pPr>
              <w:jc w:val="center"/>
              <w:rPr>
                <w:rFonts w:ascii="Times New Roman" w:hAnsi="Times New Roman" w:cs="Times New Roman"/>
                <w:b/>
                <w:sz w:val="24"/>
                <w:szCs w:val="24"/>
              </w:rPr>
            </w:pPr>
            <w:r>
              <w:rPr>
                <w:rFonts w:ascii="Times New Roman" w:hAnsi="Times New Roman" w:cs="Times New Roman"/>
                <w:b/>
                <w:sz w:val="24"/>
                <w:szCs w:val="24"/>
              </w:rPr>
              <w:t>2</w:t>
            </w:r>
            <w:r w:rsidR="007E7FA4">
              <w:rPr>
                <w:rFonts w:ascii="Times New Roman" w:hAnsi="Times New Roman" w:cs="Times New Roman"/>
                <w:b/>
                <w:sz w:val="24"/>
                <w:szCs w:val="24"/>
              </w:rPr>
              <w:t>35</w:t>
            </w:r>
          </w:p>
        </w:tc>
        <w:tc>
          <w:tcPr>
            <w:tcW w:w="2643" w:type="dxa"/>
          </w:tcPr>
          <w:p w:rsidR="00B83B76" w:rsidRPr="003D6EFA" w:rsidRDefault="00DE3B3F" w:rsidP="00D17822">
            <w:pPr>
              <w:jc w:val="center"/>
              <w:rPr>
                <w:rFonts w:ascii="Times New Roman" w:hAnsi="Times New Roman" w:cs="Times New Roman"/>
                <w:b/>
                <w:sz w:val="24"/>
                <w:szCs w:val="24"/>
              </w:rPr>
            </w:pPr>
            <w:r>
              <w:rPr>
                <w:rFonts w:ascii="Times New Roman" w:hAnsi="Times New Roman" w:cs="Times New Roman"/>
                <w:b/>
                <w:sz w:val="24"/>
                <w:szCs w:val="24"/>
              </w:rPr>
              <w:t>2</w:t>
            </w:r>
            <w:r w:rsidR="007E7FA4">
              <w:rPr>
                <w:rFonts w:ascii="Times New Roman" w:hAnsi="Times New Roman" w:cs="Times New Roman"/>
                <w:b/>
                <w:sz w:val="24"/>
                <w:szCs w:val="24"/>
              </w:rPr>
              <w:t>31</w:t>
            </w:r>
          </w:p>
        </w:tc>
      </w:tr>
    </w:tbl>
    <w:p w:rsidR="00B83B76" w:rsidRDefault="00B83B76" w:rsidP="00B83B76">
      <w:pPr>
        <w:spacing w:after="0" w:line="240" w:lineRule="auto"/>
        <w:jc w:val="both"/>
        <w:rPr>
          <w:rFonts w:ascii="Times New Roman" w:hAnsi="Times New Roman" w:cs="Times New Roman"/>
          <w:sz w:val="24"/>
          <w:szCs w:val="24"/>
        </w:rPr>
      </w:pPr>
    </w:p>
    <w:p w:rsidR="004A44BB" w:rsidRDefault="004A44BB" w:rsidP="00AD2FC5">
      <w:pPr>
        <w:spacing w:after="0" w:line="240" w:lineRule="auto"/>
        <w:jc w:val="both"/>
        <w:rPr>
          <w:rFonts w:ascii="Times New Roman" w:hAnsi="Times New Roman" w:cs="Times New Roman"/>
          <w:sz w:val="24"/>
          <w:szCs w:val="24"/>
        </w:rPr>
      </w:pPr>
    </w:p>
    <w:p w:rsidR="00F0661D" w:rsidRDefault="00F04BFB" w:rsidP="00F0661D">
      <w:pPr>
        <w:pStyle w:val="Cmsor2"/>
      </w:pPr>
      <w:bookmarkStart w:id="6" w:name="_Toc517440012"/>
      <w:r>
        <w:t>1</w:t>
      </w:r>
      <w:r w:rsidR="00F0661D" w:rsidRPr="001C2A55">
        <w:t>.</w:t>
      </w:r>
      <w:r w:rsidR="0031202B">
        <w:t>2</w:t>
      </w:r>
      <w:r w:rsidR="000F4039">
        <w:t xml:space="preserve"> </w:t>
      </w:r>
      <w:r w:rsidR="00F0661D">
        <w:t>Egyéb statisztikai adatok az óvodásainkról</w:t>
      </w:r>
      <w:bookmarkEnd w:id="6"/>
    </w:p>
    <w:p w:rsidR="00FE65CF" w:rsidRPr="00FE65CF" w:rsidRDefault="00FE65CF" w:rsidP="00FE65CF">
      <w:pPr>
        <w:rPr>
          <w:lang w:eastAsia="hu-HU"/>
        </w:rPr>
      </w:pPr>
    </w:p>
    <w:p w:rsidR="00FE65CF" w:rsidRPr="00834D46" w:rsidRDefault="00CC7931" w:rsidP="0088051C">
      <w:pPr>
        <w:pStyle w:val="Listaszerbekezds"/>
        <w:numPr>
          <w:ilvl w:val="0"/>
          <w:numId w:val="11"/>
        </w:numPr>
        <w:spacing w:after="0" w:line="240" w:lineRule="auto"/>
        <w:rPr>
          <w:rFonts w:ascii="Times New Roman" w:eastAsia="Times New Roman" w:hAnsi="Times New Roman" w:cs="Times New Roman"/>
          <w:sz w:val="24"/>
          <w:szCs w:val="24"/>
          <w:lang w:eastAsia="hu-HU"/>
        </w:rPr>
      </w:pPr>
      <w:r w:rsidRPr="00834D46">
        <w:rPr>
          <w:rFonts w:ascii="Times New Roman" w:eastAsia="Times New Roman" w:hAnsi="Times New Roman" w:cs="Times New Roman"/>
          <w:sz w:val="24"/>
          <w:szCs w:val="24"/>
          <w:lang w:eastAsia="hu-HU"/>
        </w:rPr>
        <w:t>A következő táblázatban a felekezeti összetétel látható, valamint a bejárók, hátrányos helyzetű</w:t>
      </w:r>
      <w:r w:rsidR="004A76BD" w:rsidRPr="00834D46">
        <w:rPr>
          <w:rFonts w:ascii="Times New Roman" w:eastAsia="Times New Roman" w:hAnsi="Times New Roman" w:cs="Times New Roman"/>
          <w:sz w:val="24"/>
          <w:szCs w:val="24"/>
          <w:lang w:eastAsia="hu-HU"/>
        </w:rPr>
        <w:t xml:space="preserve">, </w:t>
      </w:r>
      <w:r w:rsidR="007F5C88" w:rsidRPr="00834D46">
        <w:rPr>
          <w:rFonts w:ascii="Times New Roman" w:eastAsia="Times New Roman" w:hAnsi="Times New Roman" w:cs="Times New Roman"/>
          <w:sz w:val="24"/>
          <w:szCs w:val="24"/>
          <w:lang w:eastAsia="hu-HU"/>
        </w:rPr>
        <w:t xml:space="preserve">BTMN-es és </w:t>
      </w:r>
      <w:r w:rsidR="004A76BD" w:rsidRPr="00834D46">
        <w:rPr>
          <w:rFonts w:ascii="Times New Roman" w:eastAsia="Times New Roman" w:hAnsi="Times New Roman" w:cs="Times New Roman"/>
          <w:sz w:val="24"/>
          <w:szCs w:val="24"/>
          <w:lang w:eastAsia="hu-HU"/>
        </w:rPr>
        <w:t>sajátos nevelési igényű</w:t>
      </w:r>
      <w:r w:rsidRPr="00834D46">
        <w:rPr>
          <w:rFonts w:ascii="Times New Roman" w:eastAsia="Times New Roman" w:hAnsi="Times New Roman" w:cs="Times New Roman"/>
          <w:sz w:val="24"/>
          <w:szCs w:val="24"/>
          <w:lang w:eastAsia="hu-HU"/>
        </w:rPr>
        <w:t xml:space="preserve"> gyermekek száma. </w:t>
      </w:r>
    </w:p>
    <w:p w:rsidR="00BB5CBE" w:rsidRDefault="00BB5CBE" w:rsidP="00770655">
      <w:pPr>
        <w:spacing w:after="0" w:line="240" w:lineRule="auto"/>
        <w:rPr>
          <w:rFonts w:ascii="Times New Roman" w:eastAsia="Times New Roman" w:hAnsi="Times New Roman" w:cs="Times New Roman"/>
          <w:sz w:val="24"/>
          <w:szCs w:val="24"/>
          <w:lang w:eastAsia="hu-HU"/>
        </w:rPr>
      </w:pPr>
    </w:p>
    <w:p w:rsidR="00FE65CF" w:rsidRPr="00CC7931" w:rsidRDefault="00FE65CF" w:rsidP="00770655">
      <w:pPr>
        <w:spacing w:after="0" w:line="240" w:lineRule="auto"/>
        <w:rPr>
          <w:rFonts w:ascii="Times New Roman" w:eastAsia="Times New Roman" w:hAnsi="Times New Roman" w:cs="Times New Roman"/>
          <w:sz w:val="24"/>
          <w:szCs w:val="24"/>
          <w:lang w:eastAsia="hu-HU"/>
        </w:rPr>
      </w:pPr>
    </w:p>
    <w:tbl>
      <w:tblPr>
        <w:tblStyle w:val="Rcsostblzat"/>
        <w:tblW w:w="9322" w:type="dxa"/>
        <w:tblLayout w:type="fixed"/>
        <w:tblLook w:val="04A0" w:firstRow="1" w:lastRow="0" w:firstColumn="1" w:lastColumn="0" w:noHBand="0" w:noVBand="1"/>
      </w:tblPr>
      <w:tblGrid>
        <w:gridCol w:w="1555"/>
        <w:gridCol w:w="1417"/>
        <w:gridCol w:w="1295"/>
        <w:gridCol w:w="1086"/>
        <w:gridCol w:w="992"/>
        <w:gridCol w:w="993"/>
        <w:gridCol w:w="1134"/>
        <w:gridCol w:w="850"/>
      </w:tblGrid>
      <w:tr w:rsidR="001F2FD7" w:rsidRPr="007D3DED" w:rsidTr="0002684C">
        <w:tc>
          <w:tcPr>
            <w:tcW w:w="1555" w:type="dxa"/>
            <w:vAlign w:val="center"/>
          </w:tcPr>
          <w:p w:rsidR="001F2FD7" w:rsidRPr="007D3DED" w:rsidRDefault="001F2FD7" w:rsidP="007D3DED">
            <w:pPr>
              <w:jc w:val="center"/>
              <w:rPr>
                <w:rFonts w:ascii="Times New Roman" w:hAnsi="Times New Roman" w:cs="Times New Roman"/>
                <w:b/>
                <w:sz w:val="20"/>
                <w:szCs w:val="20"/>
              </w:rPr>
            </w:pPr>
            <w:r w:rsidRPr="007D3DED">
              <w:rPr>
                <w:rFonts w:ascii="Times New Roman" w:hAnsi="Times New Roman" w:cs="Times New Roman"/>
                <w:b/>
                <w:sz w:val="20"/>
                <w:szCs w:val="20"/>
              </w:rPr>
              <w:t>Tagóvoda</w:t>
            </w:r>
          </w:p>
        </w:tc>
        <w:tc>
          <w:tcPr>
            <w:tcW w:w="1417" w:type="dxa"/>
            <w:vAlign w:val="center"/>
          </w:tcPr>
          <w:p w:rsidR="001F2FD7" w:rsidRPr="007D3DED" w:rsidRDefault="001F2FD7" w:rsidP="007D3DED">
            <w:pPr>
              <w:jc w:val="center"/>
              <w:rPr>
                <w:rFonts w:ascii="Times New Roman" w:hAnsi="Times New Roman" w:cs="Times New Roman"/>
                <w:b/>
                <w:sz w:val="20"/>
                <w:szCs w:val="20"/>
              </w:rPr>
            </w:pPr>
            <w:r w:rsidRPr="007D3DED">
              <w:rPr>
                <w:rFonts w:ascii="Times New Roman" w:hAnsi="Times New Roman" w:cs="Times New Roman"/>
                <w:b/>
                <w:sz w:val="20"/>
                <w:szCs w:val="20"/>
              </w:rPr>
              <w:t>Református</w:t>
            </w:r>
          </w:p>
        </w:tc>
        <w:tc>
          <w:tcPr>
            <w:tcW w:w="1295" w:type="dxa"/>
            <w:vAlign w:val="center"/>
          </w:tcPr>
          <w:p w:rsidR="001F2FD7" w:rsidRPr="007D3DED" w:rsidRDefault="001F2FD7" w:rsidP="007D3DED">
            <w:pPr>
              <w:jc w:val="center"/>
              <w:rPr>
                <w:rFonts w:ascii="Times New Roman" w:hAnsi="Times New Roman" w:cs="Times New Roman"/>
                <w:b/>
                <w:sz w:val="20"/>
                <w:szCs w:val="20"/>
              </w:rPr>
            </w:pPr>
            <w:r w:rsidRPr="007D3DED">
              <w:rPr>
                <w:rFonts w:ascii="Times New Roman" w:hAnsi="Times New Roman" w:cs="Times New Roman"/>
                <w:b/>
                <w:sz w:val="20"/>
                <w:szCs w:val="20"/>
              </w:rPr>
              <w:t>Katolikus</w:t>
            </w:r>
          </w:p>
        </w:tc>
        <w:tc>
          <w:tcPr>
            <w:tcW w:w="1086" w:type="dxa"/>
            <w:vAlign w:val="center"/>
          </w:tcPr>
          <w:p w:rsidR="001F2FD7" w:rsidRPr="007D3DED" w:rsidRDefault="001F2FD7" w:rsidP="007D3DED">
            <w:pPr>
              <w:jc w:val="center"/>
              <w:rPr>
                <w:rFonts w:ascii="Times New Roman" w:hAnsi="Times New Roman" w:cs="Times New Roman"/>
                <w:b/>
                <w:sz w:val="20"/>
                <w:szCs w:val="20"/>
              </w:rPr>
            </w:pPr>
            <w:r w:rsidRPr="007D3DED">
              <w:rPr>
                <w:rFonts w:ascii="Times New Roman" w:hAnsi="Times New Roman" w:cs="Times New Roman"/>
                <w:b/>
                <w:sz w:val="20"/>
                <w:szCs w:val="20"/>
              </w:rPr>
              <w:t>Bejáró</w:t>
            </w:r>
          </w:p>
        </w:tc>
        <w:tc>
          <w:tcPr>
            <w:tcW w:w="992" w:type="dxa"/>
            <w:vAlign w:val="center"/>
          </w:tcPr>
          <w:p w:rsidR="001F2FD7" w:rsidRPr="007D3DED" w:rsidRDefault="001F2FD7" w:rsidP="007D3DED">
            <w:pPr>
              <w:jc w:val="center"/>
              <w:rPr>
                <w:rFonts w:ascii="Times New Roman" w:hAnsi="Times New Roman" w:cs="Times New Roman"/>
                <w:b/>
                <w:sz w:val="20"/>
                <w:szCs w:val="20"/>
              </w:rPr>
            </w:pPr>
            <w:r w:rsidRPr="007D3DED">
              <w:rPr>
                <w:rFonts w:ascii="Times New Roman" w:hAnsi="Times New Roman" w:cs="Times New Roman"/>
                <w:b/>
                <w:sz w:val="20"/>
                <w:szCs w:val="20"/>
              </w:rPr>
              <w:t>HH</w:t>
            </w:r>
          </w:p>
        </w:tc>
        <w:tc>
          <w:tcPr>
            <w:tcW w:w="993" w:type="dxa"/>
            <w:vAlign w:val="center"/>
          </w:tcPr>
          <w:p w:rsidR="001F2FD7" w:rsidRPr="007D3DED" w:rsidRDefault="001F2FD7" w:rsidP="007D3DED">
            <w:pPr>
              <w:jc w:val="center"/>
              <w:rPr>
                <w:rFonts w:ascii="Times New Roman" w:hAnsi="Times New Roman" w:cs="Times New Roman"/>
                <w:b/>
                <w:sz w:val="20"/>
                <w:szCs w:val="20"/>
              </w:rPr>
            </w:pPr>
            <w:r w:rsidRPr="007D3DED">
              <w:rPr>
                <w:rFonts w:ascii="Times New Roman" w:hAnsi="Times New Roman" w:cs="Times New Roman"/>
                <w:b/>
                <w:sz w:val="20"/>
                <w:szCs w:val="20"/>
              </w:rPr>
              <w:t>HHH</w:t>
            </w:r>
          </w:p>
        </w:tc>
        <w:tc>
          <w:tcPr>
            <w:tcW w:w="1134" w:type="dxa"/>
            <w:tcBorders>
              <w:right w:val="single" w:sz="4" w:space="0" w:color="auto"/>
            </w:tcBorders>
            <w:vAlign w:val="center"/>
          </w:tcPr>
          <w:p w:rsidR="001F2FD7" w:rsidRPr="007D3DED" w:rsidRDefault="001F2FD7" w:rsidP="001F2FD7">
            <w:pPr>
              <w:jc w:val="center"/>
              <w:rPr>
                <w:rFonts w:ascii="Times New Roman" w:hAnsi="Times New Roman" w:cs="Times New Roman"/>
                <w:b/>
                <w:sz w:val="20"/>
                <w:szCs w:val="20"/>
              </w:rPr>
            </w:pPr>
            <w:r>
              <w:rPr>
                <w:rFonts w:ascii="Times New Roman" w:hAnsi="Times New Roman" w:cs="Times New Roman"/>
                <w:b/>
                <w:sz w:val="20"/>
                <w:szCs w:val="20"/>
              </w:rPr>
              <w:t>BTMN</w:t>
            </w:r>
          </w:p>
        </w:tc>
        <w:tc>
          <w:tcPr>
            <w:tcW w:w="850" w:type="dxa"/>
            <w:tcBorders>
              <w:left w:val="single" w:sz="4" w:space="0" w:color="auto"/>
            </w:tcBorders>
            <w:vAlign w:val="center"/>
          </w:tcPr>
          <w:p w:rsidR="001F2FD7" w:rsidRPr="007D3DED" w:rsidRDefault="001F2FD7" w:rsidP="007D3DED">
            <w:pPr>
              <w:jc w:val="center"/>
              <w:rPr>
                <w:rFonts w:ascii="Times New Roman" w:hAnsi="Times New Roman" w:cs="Times New Roman"/>
                <w:b/>
                <w:sz w:val="20"/>
                <w:szCs w:val="20"/>
              </w:rPr>
            </w:pPr>
            <w:r w:rsidRPr="007D3DED">
              <w:rPr>
                <w:rFonts w:ascii="Times New Roman" w:hAnsi="Times New Roman" w:cs="Times New Roman"/>
                <w:b/>
                <w:sz w:val="20"/>
                <w:szCs w:val="20"/>
              </w:rPr>
              <w:t>SNI</w:t>
            </w:r>
          </w:p>
        </w:tc>
      </w:tr>
      <w:tr w:rsidR="001F2FD7" w:rsidRPr="007D3DED" w:rsidTr="0002684C">
        <w:trPr>
          <w:trHeight w:val="454"/>
        </w:trPr>
        <w:tc>
          <w:tcPr>
            <w:tcW w:w="1555" w:type="dxa"/>
            <w:vAlign w:val="center"/>
          </w:tcPr>
          <w:p w:rsidR="001F2FD7" w:rsidRPr="007D3DED" w:rsidRDefault="001F2FD7" w:rsidP="003A6725">
            <w:pPr>
              <w:jc w:val="center"/>
              <w:rPr>
                <w:rFonts w:ascii="Times New Roman" w:hAnsi="Times New Roman" w:cs="Times New Roman"/>
                <w:b/>
                <w:sz w:val="20"/>
                <w:szCs w:val="20"/>
              </w:rPr>
            </w:pPr>
            <w:r w:rsidRPr="007D3DED">
              <w:rPr>
                <w:rFonts w:ascii="Times New Roman" w:hAnsi="Times New Roman" w:cs="Times New Roman"/>
                <w:b/>
                <w:sz w:val="20"/>
                <w:szCs w:val="20"/>
              </w:rPr>
              <w:t>Báthori u.</w:t>
            </w:r>
          </w:p>
          <w:p w:rsidR="001F2FD7" w:rsidRPr="007D3DED" w:rsidRDefault="001F2FD7" w:rsidP="003A6725">
            <w:pPr>
              <w:jc w:val="center"/>
              <w:rPr>
                <w:rFonts w:ascii="Times New Roman" w:hAnsi="Times New Roman" w:cs="Times New Roman"/>
                <w:b/>
                <w:sz w:val="20"/>
                <w:szCs w:val="20"/>
              </w:rPr>
            </w:pPr>
            <w:r w:rsidRPr="007D3DED">
              <w:rPr>
                <w:rFonts w:ascii="Times New Roman" w:hAnsi="Times New Roman" w:cs="Times New Roman"/>
                <w:b/>
                <w:sz w:val="20"/>
                <w:szCs w:val="20"/>
              </w:rPr>
              <w:t>Óvoda</w:t>
            </w:r>
          </w:p>
        </w:tc>
        <w:tc>
          <w:tcPr>
            <w:tcW w:w="1417" w:type="dxa"/>
            <w:vAlign w:val="center"/>
          </w:tcPr>
          <w:p w:rsidR="001F2FD7" w:rsidRPr="007D3DED" w:rsidRDefault="001F2FD7" w:rsidP="003A6725">
            <w:pPr>
              <w:jc w:val="center"/>
              <w:rPr>
                <w:rFonts w:ascii="Times New Roman" w:hAnsi="Times New Roman" w:cs="Times New Roman"/>
                <w:sz w:val="20"/>
                <w:szCs w:val="20"/>
              </w:rPr>
            </w:pPr>
          </w:p>
        </w:tc>
        <w:tc>
          <w:tcPr>
            <w:tcW w:w="1295" w:type="dxa"/>
            <w:vAlign w:val="center"/>
          </w:tcPr>
          <w:p w:rsidR="001F2FD7" w:rsidRPr="007D3DED" w:rsidRDefault="001F2FD7" w:rsidP="003A6725">
            <w:pPr>
              <w:jc w:val="center"/>
              <w:rPr>
                <w:rFonts w:ascii="Times New Roman" w:hAnsi="Times New Roman" w:cs="Times New Roman"/>
                <w:sz w:val="20"/>
                <w:szCs w:val="20"/>
              </w:rPr>
            </w:pPr>
          </w:p>
        </w:tc>
        <w:tc>
          <w:tcPr>
            <w:tcW w:w="1086" w:type="dxa"/>
            <w:vAlign w:val="center"/>
          </w:tcPr>
          <w:p w:rsidR="001F2FD7" w:rsidRPr="007D3DED" w:rsidRDefault="001F2FD7" w:rsidP="003A6725">
            <w:pPr>
              <w:jc w:val="center"/>
              <w:rPr>
                <w:rFonts w:ascii="Times New Roman" w:hAnsi="Times New Roman" w:cs="Times New Roman"/>
                <w:sz w:val="20"/>
                <w:szCs w:val="20"/>
              </w:rPr>
            </w:pPr>
          </w:p>
        </w:tc>
        <w:tc>
          <w:tcPr>
            <w:tcW w:w="992" w:type="dxa"/>
            <w:vAlign w:val="center"/>
          </w:tcPr>
          <w:p w:rsidR="001F2FD7" w:rsidRPr="007D3DED" w:rsidRDefault="001F2FD7" w:rsidP="003A6725">
            <w:pPr>
              <w:jc w:val="center"/>
              <w:rPr>
                <w:rFonts w:ascii="Times New Roman" w:hAnsi="Times New Roman" w:cs="Times New Roman"/>
                <w:sz w:val="20"/>
                <w:szCs w:val="20"/>
              </w:rPr>
            </w:pPr>
          </w:p>
        </w:tc>
        <w:tc>
          <w:tcPr>
            <w:tcW w:w="993" w:type="dxa"/>
            <w:vAlign w:val="center"/>
          </w:tcPr>
          <w:p w:rsidR="001F2FD7" w:rsidRPr="007D3DED" w:rsidRDefault="001F2FD7" w:rsidP="003A6725">
            <w:pPr>
              <w:jc w:val="center"/>
              <w:rPr>
                <w:rFonts w:ascii="Times New Roman" w:hAnsi="Times New Roman" w:cs="Times New Roman"/>
                <w:sz w:val="20"/>
                <w:szCs w:val="20"/>
              </w:rPr>
            </w:pPr>
          </w:p>
        </w:tc>
        <w:tc>
          <w:tcPr>
            <w:tcW w:w="1134" w:type="dxa"/>
            <w:tcBorders>
              <w:right w:val="single" w:sz="4" w:space="0" w:color="auto"/>
            </w:tcBorders>
            <w:vAlign w:val="center"/>
          </w:tcPr>
          <w:p w:rsidR="001F2FD7" w:rsidRPr="007D3DED" w:rsidRDefault="001F2FD7" w:rsidP="001F2FD7">
            <w:pPr>
              <w:jc w:val="center"/>
              <w:rPr>
                <w:rFonts w:ascii="Times New Roman" w:hAnsi="Times New Roman" w:cs="Times New Roman"/>
                <w:sz w:val="20"/>
                <w:szCs w:val="20"/>
              </w:rPr>
            </w:pPr>
          </w:p>
        </w:tc>
        <w:tc>
          <w:tcPr>
            <w:tcW w:w="850" w:type="dxa"/>
            <w:tcBorders>
              <w:left w:val="single" w:sz="4" w:space="0" w:color="auto"/>
            </w:tcBorders>
            <w:vAlign w:val="center"/>
          </w:tcPr>
          <w:p w:rsidR="001F2FD7" w:rsidRPr="007D3DED" w:rsidRDefault="001F2FD7" w:rsidP="003A6725">
            <w:pPr>
              <w:jc w:val="center"/>
              <w:rPr>
                <w:rFonts w:ascii="Times New Roman" w:hAnsi="Times New Roman" w:cs="Times New Roman"/>
                <w:sz w:val="20"/>
                <w:szCs w:val="20"/>
              </w:rPr>
            </w:pPr>
          </w:p>
        </w:tc>
      </w:tr>
      <w:tr w:rsidR="001F2FD7" w:rsidRPr="007D3DED" w:rsidTr="0002684C">
        <w:trPr>
          <w:trHeight w:val="454"/>
        </w:trPr>
        <w:tc>
          <w:tcPr>
            <w:tcW w:w="1555" w:type="dxa"/>
            <w:vAlign w:val="center"/>
          </w:tcPr>
          <w:p w:rsidR="001F2FD7" w:rsidRPr="007D3DED" w:rsidRDefault="001F2FD7" w:rsidP="003A6725">
            <w:pPr>
              <w:jc w:val="center"/>
              <w:rPr>
                <w:rFonts w:ascii="Times New Roman" w:hAnsi="Times New Roman" w:cs="Times New Roman"/>
                <w:b/>
                <w:sz w:val="20"/>
                <w:szCs w:val="20"/>
              </w:rPr>
            </w:pPr>
            <w:r w:rsidRPr="007D3DED">
              <w:rPr>
                <w:rFonts w:ascii="Times New Roman" w:hAnsi="Times New Roman" w:cs="Times New Roman"/>
                <w:b/>
                <w:sz w:val="20"/>
                <w:szCs w:val="20"/>
              </w:rPr>
              <w:t>Posta u.</w:t>
            </w:r>
          </w:p>
          <w:p w:rsidR="001F2FD7" w:rsidRPr="007D3DED" w:rsidRDefault="001F2FD7" w:rsidP="003A6725">
            <w:pPr>
              <w:jc w:val="center"/>
              <w:rPr>
                <w:rFonts w:ascii="Times New Roman" w:hAnsi="Times New Roman" w:cs="Times New Roman"/>
                <w:b/>
                <w:sz w:val="20"/>
                <w:szCs w:val="20"/>
              </w:rPr>
            </w:pPr>
            <w:r w:rsidRPr="007D3DED">
              <w:rPr>
                <w:rFonts w:ascii="Times New Roman" w:hAnsi="Times New Roman" w:cs="Times New Roman"/>
                <w:b/>
                <w:sz w:val="20"/>
                <w:szCs w:val="20"/>
              </w:rPr>
              <w:t>Óvoda</w:t>
            </w:r>
          </w:p>
        </w:tc>
        <w:tc>
          <w:tcPr>
            <w:tcW w:w="1417" w:type="dxa"/>
            <w:vAlign w:val="center"/>
          </w:tcPr>
          <w:p w:rsidR="001F2FD7" w:rsidRPr="007D3DED" w:rsidRDefault="001F2FD7" w:rsidP="003578AD">
            <w:pPr>
              <w:jc w:val="center"/>
              <w:rPr>
                <w:rFonts w:ascii="Times New Roman" w:hAnsi="Times New Roman" w:cs="Times New Roman"/>
                <w:sz w:val="20"/>
                <w:szCs w:val="20"/>
              </w:rPr>
            </w:pPr>
          </w:p>
        </w:tc>
        <w:tc>
          <w:tcPr>
            <w:tcW w:w="1295" w:type="dxa"/>
            <w:vAlign w:val="center"/>
          </w:tcPr>
          <w:p w:rsidR="001F2FD7" w:rsidRPr="007D3DED" w:rsidRDefault="001F2FD7" w:rsidP="003578AD">
            <w:pPr>
              <w:jc w:val="center"/>
              <w:rPr>
                <w:rFonts w:ascii="Times New Roman" w:hAnsi="Times New Roman" w:cs="Times New Roman"/>
                <w:sz w:val="20"/>
                <w:szCs w:val="20"/>
              </w:rPr>
            </w:pPr>
          </w:p>
        </w:tc>
        <w:tc>
          <w:tcPr>
            <w:tcW w:w="1086" w:type="dxa"/>
            <w:vAlign w:val="center"/>
          </w:tcPr>
          <w:p w:rsidR="001F2FD7" w:rsidRPr="007D3DED" w:rsidRDefault="001F2FD7" w:rsidP="003A6725">
            <w:pPr>
              <w:jc w:val="center"/>
              <w:rPr>
                <w:rFonts w:ascii="Times New Roman" w:hAnsi="Times New Roman" w:cs="Times New Roman"/>
                <w:sz w:val="20"/>
                <w:szCs w:val="20"/>
              </w:rPr>
            </w:pPr>
          </w:p>
        </w:tc>
        <w:tc>
          <w:tcPr>
            <w:tcW w:w="992" w:type="dxa"/>
            <w:vAlign w:val="center"/>
          </w:tcPr>
          <w:p w:rsidR="001F2FD7" w:rsidRPr="007D3DED" w:rsidRDefault="001F2FD7" w:rsidP="003A6725">
            <w:pPr>
              <w:jc w:val="center"/>
              <w:rPr>
                <w:rFonts w:ascii="Times New Roman" w:hAnsi="Times New Roman" w:cs="Times New Roman"/>
                <w:sz w:val="20"/>
                <w:szCs w:val="20"/>
              </w:rPr>
            </w:pPr>
          </w:p>
        </w:tc>
        <w:tc>
          <w:tcPr>
            <w:tcW w:w="993" w:type="dxa"/>
            <w:vAlign w:val="center"/>
          </w:tcPr>
          <w:p w:rsidR="001F2FD7" w:rsidRPr="007D3DED" w:rsidRDefault="001F2FD7" w:rsidP="003A6725">
            <w:pPr>
              <w:jc w:val="center"/>
              <w:rPr>
                <w:rFonts w:ascii="Times New Roman" w:hAnsi="Times New Roman" w:cs="Times New Roman"/>
                <w:sz w:val="20"/>
                <w:szCs w:val="20"/>
              </w:rPr>
            </w:pPr>
          </w:p>
        </w:tc>
        <w:tc>
          <w:tcPr>
            <w:tcW w:w="1134" w:type="dxa"/>
            <w:tcBorders>
              <w:right w:val="single" w:sz="4" w:space="0" w:color="auto"/>
            </w:tcBorders>
            <w:vAlign w:val="center"/>
          </w:tcPr>
          <w:p w:rsidR="001F2FD7" w:rsidRPr="007D3DED" w:rsidRDefault="001F2FD7" w:rsidP="001F2FD7">
            <w:pPr>
              <w:jc w:val="center"/>
              <w:rPr>
                <w:rFonts w:ascii="Times New Roman" w:hAnsi="Times New Roman" w:cs="Times New Roman"/>
                <w:sz w:val="20"/>
                <w:szCs w:val="20"/>
              </w:rPr>
            </w:pPr>
          </w:p>
        </w:tc>
        <w:tc>
          <w:tcPr>
            <w:tcW w:w="850" w:type="dxa"/>
            <w:tcBorders>
              <w:left w:val="single" w:sz="4" w:space="0" w:color="auto"/>
            </w:tcBorders>
            <w:vAlign w:val="center"/>
          </w:tcPr>
          <w:p w:rsidR="001F2FD7" w:rsidRPr="007D3DED" w:rsidRDefault="001F2FD7" w:rsidP="003A6725">
            <w:pPr>
              <w:jc w:val="center"/>
              <w:rPr>
                <w:rFonts w:ascii="Times New Roman" w:hAnsi="Times New Roman" w:cs="Times New Roman"/>
                <w:sz w:val="20"/>
                <w:szCs w:val="20"/>
              </w:rPr>
            </w:pPr>
          </w:p>
        </w:tc>
      </w:tr>
      <w:tr w:rsidR="001F2FD7" w:rsidRPr="007D3DED" w:rsidTr="0002684C">
        <w:trPr>
          <w:trHeight w:val="454"/>
        </w:trPr>
        <w:tc>
          <w:tcPr>
            <w:tcW w:w="1555" w:type="dxa"/>
            <w:vAlign w:val="center"/>
          </w:tcPr>
          <w:p w:rsidR="001F2FD7" w:rsidRPr="007D3DED" w:rsidRDefault="001F2FD7" w:rsidP="003A6725">
            <w:pPr>
              <w:jc w:val="center"/>
              <w:rPr>
                <w:rFonts w:ascii="Times New Roman" w:hAnsi="Times New Roman" w:cs="Times New Roman"/>
                <w:b/>
                <w:sz w:val="20"/>
                <w:szCs w:val="20"/>
              </w:rPr>
            </w:pPr>
            <w:r w:rsidRPr="007D3DED">
              <w:rPr>
                <w:rFonts w:ascii="Times New Roman" w:hAnsi="Times New Roman" w:cs="Times New Roman"/>
                <w:b/>
                <w:sz w:val="20"/>
                <w:szCs w:val="20"/>
              </w:rPr>
              <w:t>Kőröstetétleni</w:t>
            </w:r>
          </w:p>
          <w:p w:rsidR="001F2FD7" w:rsidRPr="007D3DED" w:rsidRDefault="001F2FD7" w:rsidP="003A6725">
            <w:pPr>
              <w:jc w:val="center"/>
              <w:rPr>
                <w:rFonts w:ascii="Times New Roman" w:hAnsi="Times New Roman" w:cs="Times New Roman"/>
                <w:b/>
                <w:sz w:val="20"/>
                <w:szCs w:val="20"/>
              </w:rPr>
            </w:pPr>
            <w:r w:rsidRPr="007D3DED">
              <w:rPr>
                <w:rFonts w:ascii="Times New Roman" w:hAnsi="Times New Roman" w:cs="Times New Roman"/>
                <w:b/>
                <w:sz w:val="20"/>
                <w:szCs w:val="20"/>
              </w:rPr>
              <w:t>Óvoda</w:t>
            </w:r>
          </w:p>
        </w:tc>
        <w:tc>
          <w:tcPr>
            <w:tcW w:w="1417" w:type="dxa"/>
            <w:vAlign w:val="center"/>
          </w:tcPr>
          <w:p w:rsidR="001F2FD7" w:rsidRPr="00CD4FB1" w:rsidRDefault="00EE6E0D" w:rsidP="009D56DA">
            <w:pPr>
              <w:rPr>
                <w:rFonts w:ascii="Times New Roman" w:hAnsi="Times New Roman" w:cs="Times New Roman"/>
                <w:sz w:val="20"/>
                <w:szCs w:val="20"/>
              </w:rPr>
            </w:pPr>
            <w:r>
              <w:rPr>
                <w:rFonts w:ascii="Times New Roman" w:hAnsi="Times New Roman" w:cs="Times New Roman"/>
                <w:b/>
                <w:sz w:val="20"/>
                <w:szCs w:val="20"/>
              </w:rPr>
              <w:t xml:space="preserve">    </w:t>
            </w:r>
            <w:r w:rsidR="00BA1539">
              <w:rPr>
                <w:rFonts w:ascii="Times New Roman" w:hAnsi="Times New Roman" w:cs="Times New Roman"/>
                <w:b/>
                <w:sz w:val="20"/>
                <w:szCs w:val="20"/>
              </w:rPr>
              <w:t xml:space="preserve"> 16</w:t>
            </w:r>
            <w:r w:rsidR="00E17679" w:rsidRPr="00CD4FB1">
              <w:rPr>
                <w:rFonts w:ascii="Times New Roman" w:hAnsi="Times New Roman" w:cs="Times New Roman"/>
                <w:sz w:val="20"/>
                <w:szCs w:val="20"/>
              </w:rPr>
              <w:t xml:space="preserve"> </w:t>
            </w:r>
            <w:r w:rsidR="00CD4FB1" w:rsidRPr="00CD4FB1">
              <w:rPr>
                <w:rFonts w:ascii="Times New Roman" w:hAnsi="Times New Roman" w:cs="Times New Roman"/>
                <w:sz w:val="20"/>
                <w:szCs w:val="20"/>
              </w:rPr>
              <w:t>(</w:t>
            </w:r>
            <w:r w:rsidR="008576E2">
              <w:rPr>
                <w:rFonts w:ascii="Times New Roman" w:hAnsi="Times New Roman" w:cs="Times New Roman"/>
                <w:sz w:val="20"/>
                <w:szCs w:val="20"/>
              </w:rPr>
              <w:t>29</w:t>
            </w:r>
            <w:r w:rsidR="00CD4FB1">
              <w:rPr>
                <w:rFonts w:ascii="Times New Roman" w:hAnsi="Times New Roman" w:cs="Times New Roman"/>
                <w:sz w:val="20"/>
                <w:szCs w:val="20"/>
              </w:rPr>
              <w:t>%)</w:t>
            </w:r>
          </w:p>
        </w:tc>
        <w:tc>
          <w:tcPr>
            <w:tcW w:w="1295" w:type="dxa"/>
            <w:vAlign w:val="center"/>
          </w:tcPr>
          <w:p w:rsidR="001F2FD7" w:rsidRPr="007D3DED" w:rsidRDefault="00BA1539" w:rsidP="003A6725">
            <w:pPr>
              <w:jc w:val="center"/>
              <w:rPr>
                <w:rFonts w:ascii="Times New Roman" w:hAnsi="Times New Roman" w:cs="Times New Roman"/>
                <w:sz w:val="20"/>
                <w:szCs w:val="20"/>
              </w:rPr>
            </w:pPr>
            <w:r>
              <w:rPr>
                <w:rFonts w:ascii="Times New Roman" w:hAnsi="Times New Roman" w:cs="Times New Roman"/>
                <w:sz w:val="20"/>
                <w:szCs w:val="20"/>
              </w:rPr>
              <w:t xml:space="preserve"> 39</w:t>
            </w:r>
            <w:r w:rsidR="001B7CE7">
              <w:rPr>
                <w:rFonts w:ascii="Times New Roman" w:hAnsi="Times New Roman" w:cs="Times New Roman"/>
                <w:sz w:val="20"/>
                <w:szCs w:val="20"/>
              </w:rPr>
              <w:t xml:space="preserve"> </w:t>
            </w:r>
            <w:r w:rsidR="008576E2">
              <w:rPr>
                <w:rFonts w:ascii="Times New Roman" w:hAnsi="Times New Roman" w:cs="Times New Roman"/>
                <w:sz w:val="20"/>
                <w:szCs w:val="20"/>
              </w:rPr>
              <w:t>(71</w:t>
            </w:r>
            <w:r w:rsidR="00CD4FB1">
              <w:rPr>
                <w:rFonts w:ascii="Times New Roman" w:hAnsi="Times New Roman" w:cs="Times New Roman"/>
                <w:sz w:val="20"/>
                <w:szCs w:val="20"/>
              </w:rPr>
              <w:t>%)</w:t>
            </w:r>
          </w:p>
        </w:tc>
        <w:tc>
          <w:tcPr>
            <w:tcW w:w="1086" w:type="dxa"/>
            <w:vAlign w:val="center"/>
          </w:tcPr>
          <w:p w:rsidR="001F2FD7" w:rsidRPr="007D3DED" w:rsidRDefault="0002684C" w:rsidP="00DC3CCD">
            <w:pPr>
              <w:rPr>
                <w:rFonts w:ascii="Times New Roman" w:hAnsi="Times New Roman" w:cs="Times New Roman"/>
                <w:sz w:val="20"/>
                <w:szCs w:val="20"/>
              </w:rPr>
            </w:pPr>
            <w:r>
              <w:rPr>
                <w:rFonts w:ascii="Times New Roman" w:hAnsi="Times New Roman" w:cs="Times New Roman"/>
                <w:sz w:val="20"/>
                <w:szCs w:val="20"/>
              </w:rPr>
              <w:t xml:space="preserve"> </w:t>
            </w:r>
            <w:r w:rsidR="00BA1539">
              <w:rPr>
                <w:rFonts w:ascii="Times New Roman" w:hAnsi="Times New Roman" w:cs="Times New Roman"/>
                <w:sz w:val="20"/>
                <w:szCs w:val="20"/>
              </w:rPr>
              <w:t xml:space="preserve"> 33</w:t>
            </w:r>
            <w:r w:rsidR="00CD4FB1">
              <w:rPr>
                <w:rFonts w:ascii="Times New Roman" w:hAnsi="Times New Roman" w:cs="Times New Roman"/>
                <w:sz w:val="20"/>
                <w:szCs w:val="20"/>
              </w:rPr>
              <w:t xml:space="preserve"> (</w:t>
            </w:r>
            <w:r w:rsidR="008576E2">
              <w:rPr>
                <w:rFonts w:ascii="Times New Roman" w:hAnsi="Times New Roman" w:cs="Times New Roman"/>
                <w:sz w:val="20"/>
                <w:szCs w:val="20"/>
              </w:rPr>
              <w:t>60</w:t>
            </w:r>
            <w:r w:rsidR="00EE6E0D">
              <w:rPr>
                <w:rFonts w:ascii="Times New Roman" w:hAnsi="Times New Roman" w:cs="Times New Roman"/>
                <w:sz w:val="20"/>
                <w:szCs w:val="20"/>
              </w:rPr>
              <w:t>%)</w:t>
            </w:r>
          </w:p>
        </w:tc>
        <w:tc>
          <w:tcPr>
            <w:tcW w:w="992" w:type="dxa"/>
            <w:vAlign w:val="center"/>
          </w:tcPr>
          <w:p w:rsidR="001F2FD7" w:rsidRPr="007D3DED" w:rsidRDefault="001F2FD7" w:rsidP="003A6725">
            <w:pPr>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vAlign w:val="center"/>
          </w:tcPr>
          <w:p w:rsidR="001F2FD7" w:rsidRPr="007D3DED" w:rsidRDefault="00417EB7" w:rsidP="003A6725">
            <w:pPr>
              <w:rPr>
                <w:rFonts w:ascii="Times New Roman" w:hAnsi="Times New Roman" w:cs="Times New Roman"/>
                <w:sz w:val="20"/>
                <w:szCs w:val="20"/>
              </w:rPr>
            </w:pPr>
            <w:r>
              <w:rPr>
                <w:rFonts w:ascii="Times New Roman" w:hAnsi="Times New Roman" w:cs="Times New Roman"/>
                <w:sz w:val="20"/>
                <w:szCs w:val="20"/>
              </w:rPr>
              <w:t xml:space="preserve"> </w:t>
            </w:r>
            <w:r w:rsidR="00BA1539">
              <w:rPr>
                <w:rFonts w:ascii="Times New Roman" w:hAnsi="Times New Roman" w:cs="Times New Roman"/>
                <w:sz w:val="20"/>
                <w:szCs w:val="20"/>
              </w:rPr>
              <w:t xml:space="preserve"> 0</w:t>
            </w:r>
            <w:r w:rsidR="00EE6E0D">
              <w:rPr>
                <w:rFonts w:ascii="Times New Roman" w:hAnsi="Times New Roman" w:cs="Times New Roman"/>
                <w:sz w:val="20"/>
                <w:szCs w:val="20"/>
              </w:rPr>
              <w:t xml:space="preserve"> (2%)</w:t>
            </w:r>
          </w:p>
        </w:tc>
        <w:tc>
          <w:tcPr>
            <w:tcW w:w="1134" w:type="dxa"/>
            <w:tcBorders>
              <w:right w:val="single" w:sz="4" w:space="0" w:color="auto"/>
            </w:tcBorders>
            <w:vAlign w:val="center"/>
          </w:tcPr>
          <w:p w:rsidR="001F2FD7" w:rsidRPr="007D3DED" w:rsidRDefault="00146588" w:rsidP="00EE6E0D">
            <w:pPr>
              <w:rPr>
                <w:rFonts w:ascii="Times New Roman" w:hAnsi="Times New Roman" w:cs="Times New Roman"/>
                <w:sz w:val="20"/>
                <w:szCs w:val="20"/>
              </w:rPr>
            </w:pPr>
            <w:r>
              <w:rPr>
                <w:rFonts w:ascii="Times New Roman" w:hAnsi="Times New Roman" w:cs="Times New Roman"/>
                <w:sz w:val="20"/>
                <w:szCs w:val="20"/>
              </w:rPr>
              <w:t xml:space="preserve">   </w:t>
            </w:r>
            <w:r w:rsidR="00BA1539">
              <w:rPr>
                <w:rFonts w:ascii="Times New Roman" w:hAnsi="Times New Roman" w:cs="Times New Roman"/>
                <w:sz w:val="20"/>
                <w:szCs w:val="20"/>
              </w:rPr>
              <w:t xml:space="preserve"> 5 (</w:t>
            </w:r>
            <w:r w:rsidR="008576E2">
              <w:rPr>
                <w:rFonts w:ascii="Times New Roman" w:hAnsi="Times New Roman" w:cs="Times New Roman"/>
                <w:sz w:val="20"/>
                <w:szCs w:val="20"/>
              </w:rPr>
              <w:t>9</w:t>
            </w:r>
            <w:r w:rsidR="00EE6E0D">
              <w:rPr>
                <w:rFonts w:ascii="Times New Roman" w:hAnsi="Times New Roman" w:cs="Times New Roman"/>
                <w:sz w:val="20"/>
                <w:szCs w:val="20"/>
              </w:rPr>
              <w:t>%)</w:t>
            </w:r>
          </w:p>
        </w:tc>
        <w:tc>
          <w:tcPr>
            <w:tcW w:w="850" w:type="dxa"/>
            <w:tcBorders>
              <w:left w:val="single" w:sz="4" w:space="0" w:color="auto"/>
            </w:tcBorders>
            <w:vAlign w:val="center"/>
          </w:tcPr>
          <w:p w:rsidR="001F2FD7" w:rsidRPr="007D3DED" w:rsidRDefault="001B7CE7" w:rsidP="003A6725">
            <w:pPr>
              <w:jc w:val="center"/>
              <w:rPr>
                <w:rFonts w:ascii="Times New Roman" w:hAnsi="Times New Roman" w:cs="Times New Roman"/>
                <w:sz w:val="20"/>
                <w:szCs w:val="20"/>
              </w:rPr>
            </w:pPr>
            <w:r>
              <w:rPr>
                <w:rFonts w:ascii="Times New Roman" w:hAnsi="Times New Roman" w:cs="Times New Roman"/>
                <w:sz w:val="20"/>
                <w:szCs w:val="20"/>
              </w:rPr>
              <w:t>0</w:t>
            </w:r>
          </w:p>
        </w:tc>
      </w:tr>
      <w:tr w:rsidR="001F2FD7" w:rsidRPr="007D3DED" w:rsidTr="0002684C">
        <w:trPr>
          <w:trHeight w:val="454"/>
        </w:trPr>
        <w:tc>
          <w:tcPr>
            <w:tcW w:w="1555" w:type="dxa"/>
            <w:vAlign w:val="center"/>
          </w:tcPr>
          <w:p w:rsidR="001F2FD7" w:rsidRPr="007D3DED" w:rsidRDefault="001F2FD7" w:rsidP="003A6725">
            <w:pPr>
              <w:jc w:val="center"/>
              <w:rPr>
                <w:rFonts w:ascii="Times New Roman" w:hAnsi="Times New Roman" w:cs="Times New Roman"/>
                <w:b/>
                <w:sz w:val="20"/>
                <w:szCs w:val="20"/>
              </w:rPr>
            </w:pPr>
            <w:r w:rsidRPr="007D3DED">
              <w:rPr>
                <w:rFonts w:ascii="Times New Roman" w:hAnsi="Times New Roman" w:cs="Times New Roman"/>
                <w:b/>
                <w:sz w:val="20"/>
                <w:szCs w:val="20"/>
              </w:rPr>
              <w:t>Összesen</w:t>
            </w:r>
          </w:p>
        </w:tc>
        <w:tc>
          <w:tcPr>
            <w:tcW w:w="1417" w:type="dxa"/>
            <w:vAlign w:val="center"/>
          </w:tcPr>
          <w:p w:rsidR="001F2FD7" w:rsidRPr="007D3DED" w:rsidRDefault="008576E2" w:rsidP="003A6725">
            <w:pPr>
              <w:jc w:val="center"/>
              <w:rPr>
                <w:rFonts w:ascii="Times New Roman" w:hAnsi="Times New Roman" w:cs="Times New Roman"/>
                <w:b/>
                <w:sz w:val="20"/>
                <w:szCs w:val="20"/>
              </w:rPr>
            </w:pPr>
            <w:r>
              <w:rPr>
                <w:rFonts w:ascii="Times New Roman" w:hAnsi="Times New Roman" w:cs="Times New Roman"/>
                <w:b/>
                <w:sz w:val="20"/>
                <w:szCs w:val="20"/>
              </w:rPr>
              <w:t>161</w:t>
            </w:r>
            <w:r w:rsidR="0002684C">
              <w:rPr>
                <w:rFonts w:ascii="Times New Roman" w:hAnsi="Times New Roman" w:cs="Times New Roman"/>
                <w:b/>
                <w:sz w:val="20"/>
                <w:szCs w:val="20"/>
              </w:rPr>
              <w:t xml:space="preserve"> </w:t>
            </w:r>
            <w:r w:rsidR="001F2FD7">
              <w:rPr>
                <w:rFonts w:ascii="Times New Roman" w:hAnsi="Times New Roman" w:cs="Times New Roman"/>
                <w:b/>
                <w:sz w:val="20"/>
                <w:szCs w:val="20"/>
              </w:rPr>
              <w:t>(</w:t>
            </w:r>
            <w:r>
              <w:rPr>
                <w:rFonts w:ascii="Times New Roman" w:hAnsi="Times New Roman" w:cs="Times New Roman"/>
                <w:b/>
                <w:sz w:val="20"/>
                <w:szCs w:val="20"/>
              </w:rPr>
              <w:t>69</w:t>
            </w:r>
            <w:r w:rsidR="001F2FD7">
              <w:rPr>
                <w:rFonts w:ascii="Times New Roman" w:hAnsi="Times New Roman" w:cs="Times New Roman"/>
                <w:b/>
                <w:sz w:val="20"/>
                <w:szCs w:val="20"/>
              </w:rPr>
              <w:t>%)</w:t>
            </w:r>
          </w:p>
        </w:tc>
        <w:tc>
          <w:tcPr>
            <w:tcW w:w="1295" w:type="dxa"/>
            <w:vAlign w:val="center"/>
          </w:tcPr>
          <w:p w:rsidR="001F2FD7" w:rsidRPr="007D3DED" w:rsidRDefault="00BA1539" w:rsidP="003A6725">
            <w:pPr>
              <w:jc w:val="center"/>
              <w:rPr>
                <w:rFonts w:ascii="Times New Roman" w:hAnsi="Times New Roman" w:cs="Times New Roman"/>
                <w:b/>
                <w:sz w:val="20"/>
                <w:szCs w:val="20"/>
              </w:rPr>
            </w:pPr>
            <w:r>
              <w:rPr>
                <w:rFonts w:ascii="Times New Roman" w:hAnsi="Times New Roman" w:cs="Times New Roman"/>
                <w:b/>
                <w:sz w:val="20"/>
                <w:szCs w:val="20"/>
              </w:rPr>
              <w:t xml:space="preserve">74 </w:t>
            </w:r>
            <w:r w:rsidR="001F2FD7">
              <w:rPr>
                <w:rFonts w:ascii="Times New Roman" w:hAnsi="Times New Roman" w:cs="Times New Roman"/>
                <w:b/>
                <w:sz w:val="20"/>
                <w:szCs w:val="20"/>
              </w:rPr>
              <w:t>(</w:t>
            </w:r>
            <w:r w:rsidR="008576E2">
              <w:rPr>
                <w:rFonts w:ascii="Times New Roman" w:hAnsi="Times New Roman" w:cs="Times New Roman"/>
                <w:b/>
                <w:sz w:val="20"/>
                <w:szCs w:val="20"/>
              </w:rPr>
              <w:t>31</w:t>
            </w:r>
            <w:r w:rsidR="001F2FD7">
              <w:rPr>
                <w:rFonts w:ascii="Times New Roman" w:hAnsi="Times New Roman" w:cs="Times New Roman"/>
                <w:b/>
                <w:sz w:val="20"/>
                <w:szCs w:val="20"/>
              </w:rPr>
              <w:t>%)</w:t>
            </w:r>
          </w:p>
        </w:tc>
        <w:tc>
          <w:tcPr>
            <w:tcW w:w="1086" w:type="dxa"/>
            <w:vAlign w:val="center"/>
          </w:tcPr>
          <w:p w:rsidR="001F2FD7" w:rsidRPr="007D3DED" w:rsidRDefault="00BA1539" w:rsidP="00DC3CCD">
            <w:pPr>
              <w:rPr>
                <w:rFonts w:ascii="Times New Roman" w:hAnsi="Times New Roman" w:cs="Times New Roman"/>
                <w:b/>
                <w:sz w:val="20"/>
                <w:szCs w:val="20"/>
              </w:rPr>
            </w:pPr>
            <w:r>
              <w:rPr>
                <w:rFonts w:ascii="Times New Roman" w:hAnsi="Times New Roman" w:cs="Times New Roman"/>
                <w:b/>
                <w:sz w:val="20"/>
                <w:szCs w:val="20"/>
              </w:rPr>
              <w:t xml:space="preserve"> 44</w:t>
            </w:r>
            <w:r w:rsidR="0002684C">
              <w:rPr>
                <w:rFonts w:ascii="Times New Roman" w:hAnsi="Times New Roman" w:cs="Times New Roman"/>
                <w:b/>
                <w:sz w:val="20"/>
                <w:szCs w:val="20"/>
              </w:rPr>
              <w:t xml:space="preserve"> </w:t>
            </w:r>
            <w:r w:rsidR="003248BC">
              <w:rPr>
                <w:rFonts w:ascii="Times New Roman" w:hAnsi="Times New Roman" w:cs="Times New Roman"/>
                <w:b/>
                <w:sz w:val="20"/>
                <w:szCs w:val="20"/>
              </w:rPr>
              <w:t>(</w:t>
            </w:r>
            <w:r w:rsidR="008576E2">
              <w:rPr>
                <w:rFonts w:ascii="Times New Roman" w:hAnsi="Times New Roman" w:cs="Times New Roman"/>
                <w:b/>
                <w:sz w:val="20"/>
                <w:szCs w:val="20"/>
              </w:rPr>
              <w:t>19</w:t>
            </w:r>
            <w:r w:rsidR="00DC3CCD">
              <w:rPr>
                <w:rFonts w:ascii="Times New Roman" w:hAnsi="Times New Roman" w:cs="Times New Roman"/>
                <w:b/>
                <w:sz w:val="20"/>
                <w:szCs w:val="20"/>
              </w:rPr>
              <w:t>%</w:t>
            </w:r>
            <w:r w:rsidR="0002684C">
              <w:rPr>
                <w:rFonts w:ascii="Times New Roman" w:hAnsi="Times New Roman" w:cs="Times New Roman"/>
                <w:b/>
                <w:sz w:val="20"/>
                <w:szCs w:val="20"/>
              </w:rPr>
              <w:t>)</w:t>
            </w:r>
          </w:p>
        </w:tc>
        <w:tc>
          <w:tcPr>
            <w:tcW w:w="992" w:type="dxa"/>
            <w:vAlign w:val="center"/>
          </w:tcPr>
          <w:p w:rsidR="001F2FD7" w:rsidRPr="007D3DED" w:rsidRDefault="00BA1539" w:rsidP="003A6725">
            <w:pPr>
              <w:jc w:val="center"/>
              <w:rPr>
                <w:rFonts w:ascii="Times New Roman" w:hAnsi="Times New Roman" w:cs="Times New Roman"/>
                <w:b/>
                <w:sz w:val="20"/>
                <w:szCs w:val="20"/>
              </w:rPr>
            </w:pPr>
            <w:r>
              <w:rPr>
                <w:rFonts w:ascii="Times New Roman" w:hAnsi="Times New Roman" w:cs="Times New Roman"/>
                <w:b/>
                <w:sz w:val="20"/>
                <w:szCs w:val="20"/>
              </w:rPr>
              <w:t>6</w:t>
            </w:r>
            <w:r w:rsidR="0002684C">
              <w:rPr>
                <w:rFonts w:ascii="Times New Roman" w:hAnsi="Times New Roman" w:cs="Times New Roman"/>
                <w:b/>
                <w:sz w:val="20"/>
                <w:szCs w:val="20"/>
              </w:rPr>
              <w:t xml:space="preserve"> </w:t>
            </w:r>
            <w:r w:rsidR="001F2FD7">
              <w:rPr>
                <w:rFonts w:ascii="Times New Roman" w:hAnsi="Times New Roman" w:cs="Times New Roman"/>
                <w:b/>
                <w:sz w:val="20"/>
                <w:szCs w:val="20"/>
              </w:rPr>
              <w:t>(</w:t>
            </w:r>
            <w:r w:rsidR="008576E2">
              <w:rPr>
                <w:rFonts w:ascii="Times New Roman" w:hAnsi="Times New Roman" w:cs="Times New Roman"/>
                <w:b/>
                <w:sz w:val="20"/>
                <w:szCs w:val="20"/>
              </w:rPr>
              <w:t>3</w:t>
            </w:r>
            <w:r w:rsidR="001F2FD7">
              <w:rPr>
                <w:rFonts w:ascii="Times New Roman" w:hAnsi="Times New Roman" w:cs="Times New Roman"/>
                <w:b/>
                <w:sz w:val="20"/>
                <w:szCs w:val="20"/>
              </w:rPr>
              <w:t>%)</w:t>
            </w:r>
          </w:p>
        </w:tc>
        <w:tc>
          <w:tcPr>
            <w:tcW w:w="993" w:type="dxa"/>
            <w:vAlign w:val="center"/>
          </w:tcPr>
          <w:p w:rsidR="001F2FD7" w:rsidRPr="007D3DED" w:rsidRDefault="00BA1539" w:rsidP="0002684C">
            <w:pPr>
              <w:rPr>
                <w:rFonts w:ascii="Times New Roman" w:hAnsi="Times New Roman" w:cs="Times New Roman"/>
                <w:b/>
                <w:sz w:val="20"/>
                <w:szCs w:val="20"/>
              </w:rPr>
            </w:pPr>
            <w:r>
              <w:rPr>
                <w:rFonts w:ascii="Times New Roman" w:hAnsi="Times New Roman" w:cs="Times New Roman"/>
                <w:b/>
                <w:sz w:val="20"/>
                <w:szCs w:val="20"/>
              </w:rPr>
              <w:t xml:space="preserve"> 4</w:t>
            </w:r>
            <w:r w:rsidR="008576E2">
              <w:rPr>
                <w:rFonts w:ascii="Times New Roman" w:hAnsi="Times New Roman" w:cs="Times New Roman"/>
                <w:b/>
                <w:sz w:val="20"/>
                <w:szCs w:val="20"/>
              </w:rPr>
              <w:t xml:space="preserve"> (2</w:t>
            </w:r>
            <w:r w:rsidR="001F2FD7">
              <w:rPr>
                <w:rFonts w:ascii="Times New Roman" w:hAnsi="Times New Roman" w:cs="Times New Roman"/>
                <w:b/>
                <w:sz w:val="20"/>
                <w:szCs w:val="20"/>
              </w:rPr>
              <w:t>%)</w:t>
            </w:r>
          </w:p>
        </w:tc>
        <w:tc>
          <w:tcPr>
            <w:tcW w:w="1134" w:type="dxa"/>
            <w:tcBorders>
              <w:right w:val="single" w:sz="4" w:space="0" w:color="auto"/>
            </w:tcBorders>
            <w:vAlign w:val="center"/>
          </w:tcPr>
          <w:p w:rsidR="001F2FD7" w:rsidRPr="007D3DED" w:rsidRDefault="00BA1539" w:rsidP="0002684C">
            <w:pPr>
              <w:rPr>
                <w:rFonts w:ascii="Times New Roman" w:hAnsi="Times New Roman" w:cs="Times New Roman"/>
                <w:b/>
                <w:sz w:val="20"/>
                <w:szCs w:val="20"/>
              </w:rPr>
            </w:pPr>
            <w:r>
              <w:rPr>
                <w:rFonts w:ascii="Times New Roman" w:hAnsi="Times New Roman" w:cs="Times New Roman"/>
                <w:b/>
                <w:sz w:val="20"/>
                <w:szCs w:val="20"/>
              </w:rPr>
              <w:t xml:space="preserve"> 13</w:t>
            </w:r>
            <w:r w:rsidR="0002684C">
              <w:rPr>
                <w:rFonts w:ascii="Times New Roman" w:hAnsi="Times New Roman" w:cs="Times New Roman"/>
                <w:b/>
                <w:sz w:val="20"/>
                <w:szCs w:val="20"/>
              </w:rPr>
              <w:t xml:space="preserve"> </w:t>
            </w:r>
            <w:r w:rsidR="003248BC">
              <w:rPr>
                <w:rFonts w:ascii="Times New Roman" w:hAnsi="Times New Roman" w:cs="Times New Roman"/>
                <w:b/>
                <w:sz w:val="20"/>
                <w:szCs w:val="20"/>
              </w:rPr>
              <w:t>(</w:t>
            </w:r>
            <w:r w:rsidR="008576E2">
              <w:rPr>
                <w:rFonts w:ascii="Times New Roman" w:hAnsi="Times New Roman" w:cs="Times New Roman"/>
                <w:b/>
                <w:sz w:val="20"/>
                <w:szCs w:val="20"/>
              </w:rPr>
              <w:t>6</w:t>
            </w:r>
            <w:r w:rsidR="003248BC">
              <w:rPr>
                <w:rFonts w:ascii="Times New Roman" w:hAnsi="Times New Roman" w:cs="Times New Roman"/>
                <w:b/>
                <w:sz w:val="20"/>
                <w:szCs w:val="20"/>
              </w:rPr>
              <w:t>%)</w:t>
            </w:r>
          </w:p>
        </w:tc>
        <w:tc>
          <w:tcPr>
            <w:tcW w:w="850" w:type="dxa"/>
            <w:tcBorders>
              <w:left w:val="single" w:sz="4" w:space="0" w:color="auto"/>
            </w:tcBorders>
            <w:vAlign w:val="center"/>
          </w:tcPr>
          <w:p w:rsidR="001F2FD7" w:rsidRPr="007D3DED" w:rsidRDefault="00BA1539" w:rsidP="003A6725">
            <w:pPr>
              <w:jc w:val="center"/>
              <w:rPr>
                <w:rFonts w:ascii="Times New Roman" w:hAnsi="Times New Roman" w:cs="Times New Roman"/>
                <w:b/>
                <w:sz w:val="20"/>
                <w:szCs w:val="20"/>
              </w:rPr>
            </w:pPr>
            <w:r>
              <w:rPr>
                <w:rFonts w:ascii="Times New Roman" w:hAnsi="Times New Roman" w:cs="Times New Roman"/>
                <w:b/>
                <w:sz w:val="20"/>
                <w:szCs w:val="20"/>
              </w:rPr>
              <w:t>1</w:t>
            </w:r>
            <w:r w:rsidR="00B22E8F">
              <w:rPr>
                <w:rFonts w:ascii="Times New Roman" w:hAnsi="Times New Roman" w:cs="Times New Roman"/>
                <w:b/>
                <w:sz w:val="20"/>
                <w:szCs w:val="20"/>
              </w:rPr>
              <w:t xml:space="preserve"> </w:t>
            </w:r>
            <w:r w:rsidR="003248BC">
              <w:rPr>
                <w:rFonts w:ascii="Times New Roman" w:hAnsi="Times New Roman" w:cs="Times New Roman"/>
                <w:b/>
                <w:sz w:val="20"/>
                <w:szCs w:val="20"/>
              </w:rPr>
              <w:t>(</w:t>
            </w:r>
            <w:r w:rsidR="00146588">
              <w:rPr>
                <w:rFonts w:ascii="Times New Roman" w:hAnsi="Times New Roman" w:cs="Times New Roman"/>
                <w:b/>
                <w:sz w:val="20"/>
                <w:szCs w:val="20"/>
              </w:rPr>
              <w:t>1</w:t>
            </w:r>
            <w:r w:rsidR="001F2FD7">
              <w:rPr>
                <w:rFonts w:ascii="Times New Roman" w:hAnsi="Times New Roman" w:cs="Times New Roman"/>
                <w:b/>
                <w:sz w:val="20"/>
                <w:szCs w:val="20"/>
              </w:rPr>
              <w:t>%)</w:t>
            </w:r>
          </w:p>
        </w:tc>
      </w:tr>
    </w:tbl>
    <w:p w:rsidR="00BB5CBE" w:rsidRDefault="00BB5CBE" w:rsidP="00A01DE6">
      <w:pPr>
        <w:rPr>
          <w:rFonts w:ascii="Times New Roman" w:hAnsi="Times New Roman" w:cs="Times New Roman"/>
          <w:sz w:val="24"/>
          <w:szCs w:val="24"/>
        </w:rPr>
      </w:pPr>
    </w:p>
    <w:p w:rsidR="00417EB7" w:rsidRDefault="004A44BB" w:rsidP="00417EB7">
      <w:pPr>
        <w:jc w:val="both"/>
        <w:rPr>
          <w:rFonts w:ascii="Times New Roman" w:hAnsi="Times New Roman" w:cs="Times New Roman"/>
          <w:sz w:val="24"/>
          <w:szCs w:val="24"/>
        </w:rPr>
      </w:pPr>
      <w:r>
        <w:rPr>
          <w:rFonts w:ascii="Times New Roman" w:hAnsi="Times New Roman" w:cs="Times New Roman"/>
          <w:sz w:val="24"/>
          <w:szCs w:val="24"/>
        </w:rPr>
        <w:t>Az előző évhez hasonló a felekezeti arány és a bejáró óvodások száma. Tovább csökkent</w:t>
      </w:r>
      <w:r w:rsidR="00417EB7">
        <w:rPr>
          <w:rFonts w:ascii="Times New Roman" w:hAnsi="Times New Roman" w:cs="Times New Roman"/>
          <w:sz w:val="24"/>
          <w:szCs w:val="24"/>
        </w:rPr>
        <w:t xml:space="preserve"> a hátrányos, halmoz</w:t>
      </w:r>
      <w:r w:rsidR="00647F95">
        <w:rPr>
          <w:rFonts w:ascii="Times New Roman" w:hAnsi="Times New Roman" w:cs="Times New Roman"/>
          <w:sz w:val="24"/>
          <w:szCs w:val="24"/>
        </w:rPr>
        <w:t>ottan hátrányos gyermekek száma</w:t>
      </w:r>
      <w:r w:rsidR="00417EB7">
        <w:rPr>
          <w:rFonts w:ascii="Times New Roman" w:hAnsi="Times New Roman" w:cs="Times New Roman"/>
          <w:sz w:val="24"/>
          <w:szCs w:val="24"/>
        </w:rPr>
        <w:t>, valamint a BTMN és SNI létszám.</w:t>
      </w:r>
    </w:p>
    <w:p w:rsidR="0018407B" w:rsidRPr="00834D46" w:rsidRDefault="00371741" w:rsidP="0088051C">
      <w:pPr>
        <w:pStyle w:val="Listaszerbekezds"/>
        <w:numPr>
          <w:ilvl w:val="0"/>
          <w:numId w:val="11"/>
        </w:numPr>
        <w:rPr>
          <w:rFonts w:ascii="Times New Roman" w:hAnsi="Times New Roman" w:cs="Times New Roman"/>
          <w:sz w:val="24"/>
          <w:szCs w:val="24"/>
        </w:rPr>
      </w:pPr>
      <w:r w:rsidRPr="00834D46">
        <w:rPr>
          <w:rFonts w:ascii="Times New Roman" w:hAnsi="Times New Roman" w:cs="Times New Roman"/>
          <w:sz w:val="24"/>
          <w:szCs w:val="24"/>
        </w:rPr>
        <w:t>Az étkezésre ill. az étkezés támogatására vonatkozó statisztikai adatok:</w:t>
      </w:r>
    </w:p>
    <w:p w:rsidR="00FE65CF" w:rsidRDefault="00FE65CF" w:rsidP="00770655">
      <w:pPr>
        <w:spacing w:after="0" w:line="240" w:lineRule="auto"/>
        <w:rPr>
          <w:rFonts w:ascii="Times New Roman" w:hAnsi="Times New Roman" w:cs="Times New Roman"/>
          <w:sz w:val="24"/>
          <w:szCs w:val="24"/>
        </w:rPr>
      </w:pPr>
    </w:p>
    <w:tbl>
      <w:tblPr>
        <w:tblStyle w:val="Rcsostblzat"/>
        <w:tblW w:w="7696" w:type="dxa"/>
        <w:tblLook w:val="04A0" w:firstRow="1" w:lastRow="0" w:firstColumn="1" w:lastColumn="0" w:noHBand="0" w:noVBand="1"/>
      </w:tblPr>
      <w:tblGrid>
        <w:gridCol w:w="1791"/>
        <w:gridCol w:w="1321"/>
        <w:gridCol w:w="1390"/>
        <w:gridCol w:w="1489"/>
        <w:gridCol w:w="1705"/>
      </w:tblGrid>
      <w:tr w:rsidR="007854FE" w:rsidRPr="0018407B" w:rsidTr="0031202B">
        <w:trPr>
          <w:trHeight w:val="345"/>
        </w:trPr>
        <w:tc>
          <w:tcPr>
            <w:tcW w:w="1791" w:type="dxa"/>
            <w:tcBorders>
              <w:top w:val="single" w:sz="4" w:space="0" w:color="auto"/>
            </w:tcBorders>
            <w:vAlign w:val="center"/>
          </w:tcPr>
          <w:p w:rsidR="007854FE" w:rsidRPr="0018407B" w:rsidRDefault="0031202B" w:rsidP="0018407B">
            <w:pPr>
              <w:contextualSpacing/>
              <w:jc w:val="center"/>
              <w:rPr>
                <w:rFonts w:ascii="Times New Roman" w:hAnsi="Times New Roman" w:cs="Times New Roman"/>
                <w:b/>
                <w:sz w:val="20"/>
                <w:szCs w:val="20"/>
              </w:rPr>
            </w:pPr>
            <w:r>
              <w:rPr>
                <w:rFonts w:ascii="Times New Roman" w:hAnsi="Times New Roman" w:cs="Times New Roman"/>
                <w:b/>
                <w:sz w:val="20"/>
                <w:szCs w:val="20"/>
              </w:rPr>
              <w:t>Tagóvoda</w:t>
            </w:r>
          </w:p>
        </w:tc>
        <w:tc>
          <w:tcPr>
            <w:tcW w:w="1321" w:type="dxa"/>
            <w:tcBorders>
              <w:top w:val="single" w:sz="4" w:space="0" w:color="auto"/>
              <w:right w:val="single" w:sz="4" w:space="0" w:color="auto"/>
            </w:tcBorders>
            <w:vAlign w:val="center"/>
          </w:tcPr>
          <w:p w:rsidR="007854FE" w:rsidRPr="0018407B" w:rsidRDefault="007854FE" w:rsidP="007854FE">
            <w:pPr>
              <w:contextualSpacing/>
              <w:rPr>
                <w:rFonts w:ascii="Times New Roman" w:hAnsi="Times New Roman" w:cs="Times New Roman"/>
                <w:b/>
                <w:sz w:val="20"/>
                <w:szCs w:val="20"/>
              </w:rPr>
            </w:pPr>
            <w:r w:rsidRPr="0018407B">
              <w:rPr>
                <w:rFonts w:ascii="Times New Roman" w:hAnsi="Times New Roman" w:cs="Times New Roman"/>
                <w:b/>
                <w:sz w:val="20"/>
                <w:szCs w:val="20"/>
              </w:rPr>
              <w:t>Fizetős</w:t>
            </w:r>
          </w:p>
        </w:tc>
        <w:tc>
          <w:tcPr>
            <w:tcW w:w="1390" w:type="dxa"/>
            <w:tcBorders>
              <w:top w:val="single" w:sz="4" w:space="0" w:color="auto"/>
              <w:left w:val="single" w:sz="4" w:space="0" w:color="auto"/>
            </w:tcBorders>
            <w:vAlign w:val="center"/>
          </w:tcPr>
          <w:p w:rsidR="007854FE" w:rsidRPr="0018407B" w:rsidRDefault="007854FE" w:rsidP="007854FE">
            <w:pPr>
              <w:contextualSpacing/>
              <w:rPr>
                <w:rFonts w:ascii="Times New Roman" w:hAnsi="Times New Roman" w:cs="Times New Roman"/>
                <w:b/>
                <w:sz w:val="20"/>
                <w:szCs w:val="20"/>
              </w:rPr>
            </w:pPr>
            <w:r>
              <w:rPr>
                <w:rFonts w:ascii="Times New Roman" w:hAnsi="Times New Roman" w:cs="Times New Roman"/>
                <w:b/>
                <w:sz w:val="20"/>
                <w:szCs w:val="20"/>
              </w:rPr>
              <w:t>Normatív kedvezményt igénybevevő</w:t>
            </w:r>
          </w:p>
        </w:tc>
        <w:tc>
          <w:tcPr>
            <w:tcW w:w="1489" w:type="dxa"/>
            <w:vAlign w:val="center"/>
          </w:tcPr>
          <w:p w:rsidR="007854FE" w:rsidRPr="0018407B" w:rsidRDefault="007854FE" w:rsidP="0018407B">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Gyvk-s</w:t>
            </w:r>
          </w:p>
        </w:tc>
        <w:tc>
          <w:tcPr>
            <w:tcW w:w="1705" w:type="dxa"/>
            <w:vAlign w:val="center"/>
          </w:tcPr>
          <w:p w:rsidR="007854FE" w:rsidRPr="0018407B" w:rsidRDefault="007854FE" w:rsidP="0018407B">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Nem</w:t>
            </w:r>
          </w:p>
          <w:p w:rsidR="007854FE" w:rsidRPr="0018407B" w:rsidRDefault="007854FE" w:rsidP="0018407B">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étkező</w:t>
            </w:r>
          </w:p>
        </w:tc>
      </w:tr>
      <w:tr w:rsidR="003A6725" w:rsidRPr="0018407B" w:rsidTr="007854FE">
        <w:trPr>
          <w:trHeight w:val="454"/>
        </w:trPr>
        <w:tc>
          <w:tcPr>
            <w:tcW w:w="1791" w:type="dxa"/>
            <w:vAlign w:val="center"/>
          </w:tcPr>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Báthori u.</w:t>
            </w:r>
          </w:p>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Óvoda</w:t>
            </w:r>
          </w:p>
        </w:tc>
        <w:tc>
          <w:tcPr>
            <w:tcW w:w="1321" w:type="dxa"/>
            <w:tcBorders>
              <w:right w:val="single" w:sz="4" w:space="0" w:color="auto"/>
            </w:tcBorders>
            <w:vAlign w:val="center"/>
          </w:tcPr>
          <w:p w:rsidR="003A6725" w:rsidRPr="0018407B" w:rsidRDefault="003A6725" w:rsidP="003A6725">
            <w:pPr>
              <w:contextualSpacing/>
              <w:jc w:val="center"/>
              <w:rPr>
                <w:rFonts w:ascii="Times New Roman" w:hAnsi="Times New Roman" w:cs="Times New Roman"/>
                <w:sz w:val="20"/>
                <w:szCs w:val="20"/>
              </w:rPr>
            </w:pPr>
          </w:p>
        </w:tc>
        <w:tc>
          <w:tcPr>
            <w:tcW w:w="1390" w:type="dxa"/>
            <w:tcBorders>
              <w:left w:val="single" w:sz="4" w:space="0" w:color="auto"/>
            </w:tcBorders>
            <w:vAlign w:val="center"/>
          </w:tcPr>
          <w:p w:rsidR="003A6725" w:rsidRPr="007D3DED" w:rsidRDefault="003A6725" w:rsidP="004A44BB">
            <w:pPr>
              <w:rPr>
                <w:rFonts w:ascii="Times New Roman" w:hAnsi="Times New Roman" w:cs="Times New Roman"/>
                <w:sz w:val="20"/>
                <w:szCs w:val="20"/>
              </w:rPr>
            </w:pPr>
          </w:p>
        </w:tc>
        <w:tc>
          <w:tcPr>
            <w:tcW w:w="1489" w:type="dxa"/>
            <w:vAlign w:val="center"/>
          </w:tcPr>
          <w:p w:rsidR="003A6725" w:rsidRPr="0018407B" w:rsidRDefault="003A6725" w:rsidP="0002684C">
            <w:pPr>
              <w:contextualSpacing/>
              <w:rPr>
                <w:rFonts w:ascii="Times New Roman" w:hAnsi="Times New Roman" w:cs="Times New Roman"/>
                <w:sz w:val="20"/>
                <w:szCs w:val="20"/>
              </w:rPr>
            </w:pPr>
          </w:p>
        </w:tc>
        <w:tc>
          <w:tcPr>
            <w:tcW w:w="1705" w:type="dxa"/>
            <w:vAlign w:val="center"/>
          </w:tcPr>
          <w:p w:rsidR="003A6725" w:rsidRPr="0018407B" w:rsidRDefault="003A6725" w:rsidP="003A6725">
            <w:pPr>
              <w:contextualSpacing/>
              <w:jc w:val="center"/>
              <w:rPr>
                <w:rFonts w:ascii="Times New Roman" w:hAnsi="Times New Roman" w:cs="Times New Roman"/>
                <w:sz w:val="20"/>
                <w:szCs w:val="20"/>
              </w:rPr>
            </w:pPr>
          </w:p>
        </w:tc>
      </w:tr>
      <w:tr w:rsidR="003A6725" w:rsidRPr="0018407B" w:rsidTr="007854FE">
        <w:trPr>
          <w:trHeight w:val="454"/>
        </w:trPr>
        <w:tc>
          <w:tcPr>
            <w:tcW w:w="1791" w:type="dxa"/>
            <w:vAlign w:val="center"/>
          </w:tcPr>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Posta u.</w:t>
            </w:r>
          </w:p>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Óvoda</w:t>
            </w:r>
          </w:p>
        </w:tc>
        <w:tc>
          <w:tcPr>
            <w:tcW w:w="1321" w:type="dxa"/>
            <w:tcBorders>
              <w:right w:val="single" w:sz="4" w:space="0" w:color="auto"/>
            </w:tcBorders>
            <w:vAlign w:val="center"/>
          </w:tcPr>
          <w:p w:rsidR="003A6725" w:rsidRPr="0018407B" w:rsidRDefault="003A6725" w:rsidP="003578AD">
            <w:pPr>
              <w:contextualSpacing/>
              <w:jc w:val="center"/>
              <w:rPr>
                <w:rFonts w:ascii="Times New Roman" w:hAnsi="Times New Roman" w:cs="Times New Roman"/>
                <w:sz w:val="20"/>
                <w:szCs w:val="20"/>
              </w:rPr>
            </w:pPr>
          </w:p>
        </w:tc>
        <w:tc>
          <w:tcPr>
            <w:tcW w:w="1390" w:type="dxa"/>
            <w:tcBorders>
              <w:left w:val="single" w:sz="4" w:space="0" w:color="auto"/>
            </w:tcBorders>
            <w:vAlign w:val="center"/>
          </w:tcPr>
          <w:p w:rsidR="003A6725" w:rsidRPr="0018407B" w:rsidRDefault="003A6725" w:rsidP="0002684C">
            <w:pPr>
              <w:contextualSpacing/>
              <w:rPr>
                <w:rFonts w:ascii="Times New Roman" w:hAnsi="Times New Roman" w:cs="Times New Roman"/>
                <w:sz w:val="20"/>
                <w:szCs w:val="20"/>
              </w:rPr>
            </w:pPr>
          </w:p>
        </w:tc>
        <w:tc>
          <w:tcPr>
            <w:tcW w:w="1489" w:type="dxa"/>
            <w:vAlign w:val="center"/>
          </w:tcPr>
          <w:p w:rsidR="003A6725" w:rsidRPr="0018407B" w:rsidRDefault="003A6725" w:rsidP="003A6725">
            <w:pPr>
              <w:contextualSpacing/>
              <w:jc w:val="center"/>
              <w:rPr>
                <w:rFonts w:ascii="Times New Roman" w:hAnsi="Times New Roman" w:cs="Times New Roman"/>
                <w:sz w:val="20"/>
                <w:szCs w:val="20"/>
              </w:rPr>
            </w:pPr>
          </w:p>
        </w:tc>
        <w:tc>
          <w:tcPr>
            <w:tcW w:w="1705" w:type="dxa"/>
            <w:vAlign w:val="center"/>
          </w:tcPr>
          <w:p w:rsidR="003A6725" w:rsidRPr="0018407B" w:rsidRDefault="003A6725" w:rsidP="003A6725">
            <w:pPr>
              <w:contextualSpacing/>
              <w:jc w:val="center"/>
              <w:rPr>
                <w:rFonts w:ascii="Times New Roman" w:hAnsi="Times New Roman" w:cs="Times New Roman"/>
                <w:sz w:val="20"/>
                <w:szCs w:val="20"/>
              </w:rPr>
            </w:pPr>
          </w:p>
        </w:tc>
      </w:tr>
      <w:tr w:rsidR="003A6725" w:rsidRPr="0018407B" w:rsidTr="007854FE">
        <w:trPr>
          <w:trHeight w:val="454"/>
        </w:trPr>
        <w:tc>
          <w:tcPr>
            <w:tcW w:w="1791" w:type="dxa"/>
            <w:vAlign w:val="center"/>
          </w:tcPr>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Kőröstetétleni</w:t>
            </w:r>
          </w:p>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Óvoda</w:t>
            </w:r>
          </w:p>
        </w:tc>
        <w:tc>
          <w:tcPr>
            <w:tcW w:w="1321" w:type="dxa"/>
            <w:tcBorders>
              <w:right w:val="single" w:sz="4" w:space="0" w:color="auto"/>
            </w:tcBorders>
            <w:vAlign w:val="center"/>
          </w:tcPr>
          <w:p w:rsidR="003A6725" w:rsidRPr="0018407B" w:rsidRDefault="00EE6E0D" w:rsidP="003A6725">
            <w:pPr>
              <w:contextualSpacing/>
              <w:rPr>
                <w:rFonts w:ascii="Times New Roman" w:hAnsi="Times New Roman" w:cs="Times New Roman"/>
                <w:sz w:val="20"/>
                <w:szCs w:val="20"/>
              </w:rPr>
            </w:pPr>
            <w:r>
              <w:rPr>
                <w:rFonts w:ascii="Times New Roman" w:hAnsi="Times New Roman" w:cs="Times New Roman"/>
                <w:sz w:val="20"/>
                <w:szCs w:val="20"/>
              </w:rPr>
              <w:t xml:space="preserve">    </w:t>
            </w:r>
            <w:r w:rsidR="00BA1539">
              <w:rPr>
                <w:rFonts w:ascii="Times New Roman" w:hAnsi="Times New Roman" w:cs="Times New Roman"/>
                <w:sz w:val="20"/>
                <w:szCs w:val="20"/>
              </w:rPr>
              <w:t xml:space="preserve"> 4</w:t>
            </w:r>
            <w:r w:rsidR="008576E2">
              <w:rPr>
                <w:rFonts w:ascii="Times New Roman" w:hAnsi="Times New Roman" w:cs="Times New Roman"/>
                <w:sz w:val="20"/>
                <w:szCs w:val="20"/>
              </w:rPr>
              <w:t xml:space="preserve"> (7</w:t>
            </w:r>
            <w:r>
              <w:rPr>
                <w:rFonts w:ascii="Times New Roman" w:hAnsi="Times New Roman" w:cs="Times New Roman"/>
                <w:sz w:val="20"/>
                <w:szCs w:val="20"/>
              </w:rPr>
              <w:t>%)</w:t>
            </w:r>
          </w:p>
        </w:tc>
        <w:tc>
          <w:tcPr>
            <w:tcW w:w="1390" w:type="dxa"/>
            <w:tcBorders>
              <w:left w:val="single" w:sz="4" w:space="0" w:color="auto"/>
            </w:tcBorders>
            <w:vAlign w:val="center"/>
          </w:tcPr>
          <w:p w:rsidR="003A6725" w:rsidRPr="0018407B" w:rsidRDefault="0002684C" w:rsidP="0002684C">
            <w:pPr>
              <w:contextualSpacing/>
              <w:rPr>
                <w:rFonts w:ascii="Times New Roman" w:hAnsi="Times New Roman" w:cs="Times New Roman"/>
                <w:sz w:val="20"/>
                <w:szCs w:val="20"/>
              </w:rPr>
            </w:pPr>
            <w:r>
              <w:rPr>
                <w:rFonts w:ascii="Times New Roman" w:hAnsi="Times New Roman" w:cs="Times New Roman"/>
                <w:sz w:val="20"/>
                <w:szCs w:val="20"/>
              </w:rPr>
              <w:t xml:space="preserve">   </w:t>
            </w:r>
            <w:r w:rsidR="00BA1539">
              <w:rPr>
                <w:rFonts w:ascii="Times New Roman" w:hAnsi="Times New Roman" w:cs="Times New Roman"/>
                <w:sz w:val="20"/>
                <w:szCs w:val="20"/>
              </w:rPr>
              <w:t>51</w:t>
            </w:r>
            <w:r w:rsidR="008576E2">
              <w:rPr>
                <w:rFonts w:ascii="Times New Roman" w:hAnsi="Times New Roman" w:cs="Times New Roman"/>
                <w:sz w:val="20"/>
                <w:szCs w:val="20"/>
              </w:rPr>
              <w:t xml:space="preserve"> (93</w:t>
            </w:r>
            <w:r w:rsidR="00EE6E0D">
              <w:rPr>
                <w:rFonts w:ascii="Times New Roman" w:hAnsi="Times New Roman" w:cs="Times New Roman"/>
                <w:sz w:val="20"/>
                <w:szCs w:val="20"/>
              </w:rPr>
              <w:t>%)</w:t>
            </w:r>
          </w:p>
        </w:tc>
        <w:tc>
          <w:tcPr>
            <w:tcW w:w="1489" w:type="dxa"/>
            <w:vAlign w:val="center"/>
          </w:tcPr>
          <w:p w:rsidR="003A6725" w:rsidRPr="0018407B" w:rsidRDefault="008576E2" w:rsidP="008576E2">
            <w:pPr>
              <w:contextualSpacing/>
              <w:rPr>
                <w:rFonts w:ascii="Times New Roman" w:hAnsi="Times New Roman" w:cs="Times New Roman"/>
                <w:sz w:val="20"/>
                <w:szCs w:val="20"/>
              </w:rPr>
            </w:pPr>
            <w:r>
              <w:rPr>
                <w:rFonts w:ascii="Times New Roman" w:hAnsi="Times New Roman" w:cs="Times New Roman"/>
                <w:sz w:val="20"/>
                <w:szCs w:val="20"/>
              </w:rPr>
              <w:t xml:space="preserve">      </w:t>
            </w:r>
            <w:r w:rsidR="00166099">
              <w:rPr>
                <w:rFonts w:ascii="Times New Roman" w:hAnsi="Times New Roman" w:cs="Times New Roman"/>
                <w:sz w:val="20"/>
                <w:szCs w:val="20"/>
              </w:rPr>
              <w:t>5 (</w:t>
            </w:r>
            <w:r>
              <w:rPr>
                <w:rFonts w:ascii="Times New Roman" w:hAnsi="Times New Roman" w:cs="Times New Roman"/>
                <w:sz w:val="20"/>
                <w:szCs w:val="20"/>
              </w:rPr>
              <w:t>9</w:t>
            </w:r>
            <w:r w:rsidR="003A6725">
              <w:rPr>
                <w:rFonts w:ascii="Times New Roman" w:hAnsi="Times New Roman" w:cs="Times New Roman"/>
                <w:sz w:val="20"/>
                <w:szCs w:val="20"/>
              </w:rPr>
              <w:t>%)</w:t>
            </w:r>
          </w:p>
        </w:tc>
        <w:tc>
          <w:tcPr>
            <w:tcW w:w="1705" w:type="dxa"/>
            <w:vAlign w:val="center"/>
          </w:tcPr>
          <w:p w:rsidR="003A6725" w:rsidRPr="0018407B" w:rsidRDefault="00BA1539" w:rsidP="003A6725">
            <w:pPr>
              <w:contextualSpacing/>
              <w:jc w:val="center"/>
              <w:rPr>
                <w:rFonts w:ascii="Times New Roman" w:hAnsi="Times New Roman" w:cs="Times New Roman"/>
                <w:sz w:val="20"/>
                <w:szCs w:val="20"/>
              </w:rPr>
            </w:pPr>
            <w:r>
              <w:rPr>
                <w:rFonts w:ascii="Times New Roman" w:hAnsi="Times New Roman" w:cs="Times New Roman"/>
                <w:sz w:val="20"/>
                <w:szCs w:val="20"/>
              </w:rPr>
              <w:t>0</w:t>
            </w:r>
          </w:p>
        </w:tc>
      </w:tr>
      <w:tr w:rsidR="003A6725" w:rsidRPr="0018407B" w:rsidTr="007854FE">
        <w:trPr>
          <w:trHeight w:val="454"/>
        </w:trPr>
        <w:tc>
          <w:tcPr>
            <w:tcW w:w="1791" w:type="dxa"/>
            <w:vAlign w:val="center"/>
          </w:tcPr>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Összesen</w:t>
            </w:r>
          </w:p>
        </w:tc>
        <w:tc>
          <w:tcPr>
            <w:tcW w:w="1321" w:type="dxa"/>
            <w:tcBorders>
              <w:right w:val="single" w:sz="4" w:space="0" w:color="auto"/>
            </w:tcBorders>
            <w:vAlign w:val="center"/>
          </w:tcPr>
          <w:p w:rsidR="003A6725" w:rsidRPr="0018407B" w:rsidRDefault="00BA1539" w:rsidP="003A6725">
            <w:pPr>
              <w:contextualSpacing/>
              <w:jc w:val="center"/>
              <w:rPr>
                <w:rFonts w:ascii="Times New Roman" w:hAnsi="Times New Roman" w:cs="Times New Roman"/>
                <w:b/>
                <w:sz w:val="20"/>
                <w:szCs w:val="20"/>
              </w:rPr>
            </w:pPr>
            <w:r>
              <w:rPr>
                <w:rFonts w:ascii="Times New Roman" w:hAnsi="Times New Roman" w:cs="Times New Roman"/>
                <w:b/>
                <w:sz w:val="20"/>
                <w:szCs w:val="20"/>
              </w:rPr>
              <w:t>32</w:t>
            </w:r>
            <w:r w:rsidR="00511C63">
              <w:rPr>
                <w:rFonts w:ascii="Times New Roman" w:hAnsi="Times New Roman" w:cs="Times New Roman"/>
                <w:b/>
                <w:sz w:val="20"/>
                <w:szCs w:val="20"/>
              </w:rPr>
              <w:t xml:space="preserve"> (</w:t>
            </w:r>
            <w:r w:rsidR="008576E2">
              <w:rPr>
                <w:rFonts w:ascii="Times New Roman" w:hAnsi="Times New Roman" w:cs="Times New Roman"/>
                <w:b/>
                <w:sz w:val="20"/>
                <w:szCs w:val="20"/>
              </w:rPr>
              <w:t>14</w:t>
            </w:r>
            <w:r w:rsidR="003A6725">
              <w:rPr>
                <w:rFonts w:ascii="Times New Roman" w:hAnsi="Times New Roman" w:cs="Times New Roman"/>
                <w:b/>
                <w:sz w:val="20"/>
                <w:szCs w:val="20"/>
              </w:rPr>
              <w:t>%)</w:t>
            </w:r>
          </w:p>
        </w:tc>
        <w:tc>
          <w:tcPr>
            <w:tcW w:w="1390" w:type="dxa"/>
            <w:tcBorders>
              <w:left w:val="single" w:sz="4" w:space="0" w:color="auto"/>
            </w:tcBorders>
            <w:vAlign w:val="center"/>
          </w:tcPr>
          <w:p w:rsidR="003A6725" w:rsidRPr="0018407B" w:rsidRDefault="00BA1539" w:rsidP="003A6725">
            <w:pPr>
              <w:contextualSpacing/>
              <w:rPr>
                <w:rFonts w:ascii="Times New Roman" w:hAnsi="Times New Roman" w:cs="Times New Roman"/>
                <w:b/>
                <w:sz w:val="20"/>
                <w:szCs w:val="20"/>
              </w:rPr>
            </w:pPr>
            <w:r>
              <w:rPr>
                <w:rFonts w:ascii="Times New Roman" w:hAnsi="Times New Roman" w:cs="Times New Roman"/>
                <w:b/>
                <w:sz w:val="20"/>
                <w:szCs w:val="20"/>
              </w:rPr>
              <w:t>197</w:t>
            </w:r>
            <w:r w:rsidR="007F5C88">
              <w:rPr>
                <w:rFonts w:ascii="Times New Roman" w:hAnsi="Times New Roman" w:cs="Times New Roman"/>
                <w:b/>
                <w:sz w:val="20"/>
                <w:szCs w:val="20"/>
              </w:rPr>
              <w:t xml:space="preserve"> (</w:t>
            </w:r>
            <w:r w:rsidR="008576E2">
              <w:rPr>
                <w:rFonts w:ascii="Times New Roman" w:hAnsi="Times New Roman" w:cs="Times New Roman"/>
                <w:b/>
                <w:sz w:val="20"/>
                <w:szCs w:val="20"/>
              </w:rPr>
              <w:t>86</w:t>
            </w:r>
            <w:r w:rsidR="003A6725">
              <w:rPr>
                <w:rFonts w:ascii="Times New Roman" w:hAnsi="Times New Roman" w:cs="Times New Roman"/>
                <w:b/>
                <w:sz w:val="20"/>
                <w:szCs w:val="20"/>
              </w:rPr>
              <w:t>%)</w:t>
            </w:r>
          </w:p>
        </w:tc>
        <w:tc>
          <w:tcPr>
            <w:tcW w:w="1489" w:type="dxa"/>
            <w:vAlign w:val="center"/>
          </w:tcPr>
          <w:p w:rsidR="003A6725" w:rsidRPr="0018407B" w:rsidRDefault="00BA1539" w:rsidP="003A6725">
            <w:pPr>
              <w:contextualSpacing/>
              <w:jc w:val="center"/>
              <w:rPr>
                <w:rFonts w:ascii="Times New Roman" w:hAnsi="Times New Roman" w:cs="Times New Roman"/>
                <w:b/>
                <w:sz w:val="20"/>
                <w:szCs w:val="20"/>
              </w:rPr>
            </w:pPr>
            <w:r>
              <w:rPr>
                <w:rFonts w:ascii="Times New Roman" w:hAnsi="Times New Roman" w:cs="Times New Roman"/>
                <w:b/>
                <w:sz w:val="20"/>
                <w:szCs w:val="20"/>
              </w:rPr>
              <w:t>14</w:t>
            </w:r>
            <w:r w:rsidR="00511C63">
              <w:rPr>
                <w:rFonts w:ascii="Times New Roman" w:hAnsi="Times New Roman" w:cs="Times New Roman"/>
                <w:b/>
                <w:sz w:val="20"/>
                <w:szCs w:val="20"/>
              </w:rPr>
              <w:t xml:space="preserve"> (</w:t>
            </w:r>
            <w:r w:rsidR="00146588">
              <w:rPr>
                <w:rFonts w:ascii="Times New Roman" w:hAnsi="Times New Roman" w:cs="Times New Roman"/>
                <w:b/>
                <w:sz w:val="20"/>
                <w:szCs w:val="20"/>
              </w:rPr>
              <w:t>6</w:t>
            </w:r>
            <w:r w:rsidR="003A6725">
              <w:rPr>
                <w:rFonts w:ascii="Times New Roman" w:hAnsi="Times New Roman" w:cs="Times New Roman"/>
                <w:b/>
                <w:sz w:val="20"/>
                <w:szCs w:val="20"/>
              </w:rPr>
              <w:t>%)</w:t>
            </w:r>
          </w:p>
        </w:tc>
        <w:tc>
          <w:tcPr>
            <w:tcW w:w="1705" w:type="dxa"/>
            <w:vAlign w:val="center"/>
          </w:tcPr>
          <w:p w:rsidR="003A6725" w:rsidRPr="0018407B" w:rsidRDefault="00BA1539" w:rsidP="003A6725">
            <w:pPr>
              <w:contextualSpacing/>
              <w:jc w:val="center"/>
              <w:rPr>
                <w:rFonts w:ascii="Times New Roman" w:hAnsi="Times New Roman" w:cs="Times New Roman"/>
                <w:b/>
                <w:sz w:val="20"/>
                <w:szCs w:val="20"/>
              </w:rPr>
            </w:pPr>
            <w:r>
              <w:rPr>
                <w:rFonts w:ascii="Times New Roman" w:hAnsi="Times New Roman" w:cs="Times New Roman"/>
                <w:b/>
                <w:sz w:val="20"/>
                <w:szCs w:val="20"/>
              </w:rPr>
              <w:t>5</w:t>
            </w:r>
            <w:r w:rsidR="0002684C">
              <w:rPr>
                <w:rFonts w:ascii="Times New Roman" w:hAnsi="Times New Roman" w:cs="Times New Roman"/>
                <w:b/>
                <w:sz w:val="20"/>
                <w:szCs w:val="20"/>
              </w:rPr>
              <w:t xml:space="preserve"> </w:t>
            </w:r>
            <w:r w:rsidR="008576E2">
              <w:rPr>
                <w:rFonts w:ascii="Times New Roman" w:hAnsi="Times New Roman" w:cs="Times New Roman"/>
                <w:b/>
                <w:sz w:val="20"/>
                <w:szCs w:val="20"/>
              </w:rPr>
              <w:t>(2</w:t>
            </w:r>
            <w:r w:rsidR="00DC3CCD">
              <w:rPr>
                <w:rFonts w:ascii="Times New Roman" w:hAnsi="Times New Roman" w:cs="Times New Roman"/>
                <w:b/>
                <w:sz w:val="20"/>
                <w:szCs w:val="20"/>
              </w:rPr>
              <w:t>%)</w:t>
            </w:r>
          </w:p>
        </w:tc>
      </w:tr>
    </w:tbl>
    <w:p w:rsidR="00770655" w:rsidRPr="00141758" w:rsidRDefault="00770655" w:rsidP="00770655">
      <w:pPr>
        <w:spacing w:after="0" w:line="240" w:lineRule="auto"/>
        <w:rPr>
          <w:rFonts w:ascii="Times New Roman" w:hAnsi="Times New Roman" w:cs="Times New Roman"/>
          <w:sz w:val="24"/>
          <w:szCs w:val="24"/>
        </w:rPr>
      </w:pPr>
    </w:p>
    <w:p w:rsidR="00937197" w:rsidRPr="00647F95" w:rsidRDefault="00417EB7" w:rsidP="00937197">
      <w:pPr>
        <w:rPr>
          <w:rFonts w:ascii="Times New Roman" w:hAnsi="Times New Roman" w:cs="Times New Roman"/>
          <w:lang w:eastAsia="hu-HU"/>
        </w:rPr>
      </w:pPr>
      <w:r w:rsidRPr="00417EB7">
        <w:rPr>
          <w:rFonts w:ascii="Times New Roman" w:hAnsi="Times New Roman" w:cs="Times New Roman"/>
          <w:lang w:eastAsia="hu-HU"/>
        </w:rPr>
        <w:t>A táblázatból kiolvashat</w:t>
      </w:r>
      <w:r>
        <w:rPr>
          <w:rFonts w:ascii="Times New Roman" w:hAnsi="Times New Roman" w:cs="Times New Roman"/>
          <w:lang w:eastAsia="hu-HU"/>
        </w:rPr>
        <w:t>ó, hogy növekszik a nem étkező gyerekek száma. Ez a különb</w:t>
      </w:r>
      <w:r w:rsidR="00647F95">
        <w:rPr>
          <w:rFonts w:ascii="Times New Roman" w:hAnsi="Times New Roman" w:cs="Times New Roman"/>
          <w:lang w:eastAsia="hu-HU"/>
        </w:rPr>
        <w:t>öző ételallergiák következménye.</w:t>
      </w:r>
    </w:p>
    <w:p w:rsidR="00F0661D" w:rsidRDefault="00F04BFB" w:rsidP="00F0661D">
      <w:pPr>
        <w:pStyle w:val="Cmsor2"/>
      </w:pPr>
      <w:bookmarkStart w:id="7" w:name="_Toc517440013"/>
      <w:r>
        <w:lastRenderedPageBreak/>
        <w:t>1</w:t>
      </w:r>
      <w:r w:rsidR="00F0661D" w:rsidRPr="001C2A55">
        <w:t>.</w:t>
      </w:r>
      <w:r w:rsidR="009231DA">
        <w:t>3</w:t>
      </w:r>
      <w:r w:rsidR="007E198D">
        <w:t xml:space="preserve"> </w:t>
      </w:r>
      <w:r w:rsidR="00F0661D">
        <w:t>Óvodásaink beiskoláz</w:t>
      </w:r>
      <w:r w:rsidR="00F0661D" w:rsidRPr="001C2A55">
        <w:t>ása</w:t>
      </w:r>
      <w:r w:rsidR="00770655">
        <w:t>, beóvodázás</w:t>
      </w:r>
      <w:bookmarkEnd w:id="7"/>
    </w:p>
    <w:p w:rsidR="00F0661D" w:rsidRDefault="00F0661D" w:rsidP="00AD2FC5">
      <w:pPr>
        <w:spacing w:after="0" w:line="240" w:lineRule="auto"/>
        <w:jc w:val="both"/>
        <w:rPr>
          <w:rFonts w:ascii="Times New Roman" w:hAnsi="Times New Roman" w:cs="Times New Roman"/>
          <w:sz w:val="24"/>
          <w:szCs w:val="24"/>
        </w:rPr>
      </w:pPr>
    </w:p>
    <w:p w:rsidR="00C878F2" w:rsidRPr="00834D46" w:rsidRDefault="0077390F" w:rsidP="0088051C">
      <w:pPr>
        <w:pStyle w:val="Listaszerbekezds"/>
        <w:numPr>
          <w:ilvl w:val="0"/>
          <w:numId w:val="11"/>
        </w:numPr>
        <w:spacing w:after="0" w:line="240" w:lineRule="auto"/>
        <w:jc w:val="both"/>
        <w:rPr>
          <w:rFonts w:ascii="Times New Roman" w:hAnsi="Times New Roman" w:cs="Times New Roman"/>
          <w:sz w:val="24"/>
          <w:szCs w:val="24"/>
        </w:rPr>
      </w:pPr>
      <w:r w:rsidRPr="00834D46">
        <w:rPr>
          <w:rFonts w:ascii="Times New Roman" w:hAnsi="Times New Roman" w:cs="Times New Roman"/>
          <w:sz w:val="24"/>
          <w:szCs w:val="24"/>
        </w:rPr>
        <w:t>A következ</w:t>
      </w:r>
      <w:r w:rsidR="000A6632" w:rsidRPr="00834D46">
        <w:rPr>
          <w:rFonts w:ascii="Times New Roman" w:hAnsi="Times New Roman" w:cs="Times New Roman"/>
          <w:sz w:val="24"/>
          <w:szCs w:val="24"/>
        </w:rPr>
        <w:t>ő táblázatból kiolvasható, hogy</w:t>
      </w:r>
      <w:r w:rsidR="00553E39" w:rsidRPr="00834D46">
        <w:rPr>
          <w:rFonts w:ascii="Times New Roman" w:hAnsi="Times New Roman" w:cs="Times New Roman"/>
          <w:sz w:val="24"/>
          <w:szCs w:val="24"/>
        </w:rPr>
        <w:t xml:space="preserve"> </w:t>
      </w:r>
      <w:r w:rsidRPr="00834D46">
        <w:rPr>
          <w:rFonts w:ascii="Times New Roman" w:hAnsi="Times New Roman" w:cs="Times New Roman"/>
          <w:sz w:val="24"/>
          <w:szCs w:val="24"/>
        </w:rPr>
        <w:t xml:space="preserve">a nevelési év végén hány gyermek megy tovább iskolába, illetve, hogy hány gyermek kezdi meg az </w:t>
      </w:r>
      <w:r w:rsidR="000A6632" w:rsidRPr="00834D46">
        <w:rPr>
          <w:rFonts w:ascii="Times New Roman" w:hAnsi="Times New Roman" w:cs="Times New Roman"/>
          <w:sz w:val="24"/>
          <w:szCs w:val="24"/>
        </w:rPr>
        <w:t>óvodát a mi intézményünkben</w:t>
      </w:r>
      <w:r w:rsidR="00834D46">
        <w:rPr>
          <w:rFonts w:ascii="Times New Roman" w:hAnsi="Times New Roman" w:cs="Times New Roman"/>
          <w:sz w:val="24"/>
          <w:szCs w:val="24"/>
        </w:rPr>
        <w:t xml:space="preserve"> </w:t>
      </w:r>
      <w:r w:rsidR="00172DAA" w:rsidRPr="00834D46">
        <w:rPr>
          <w:rFonts w:ascii="Times New Roman" w:hAnsi="Times New Roman" w:cs="Times New Roman"/>
          <w:sz w:val="24"/>
          <w:szCs w:val="24"/>
        </w:rPr>
        <w:t>2024</w:t>
      </w:r>
      <w:r w:rsidR="00E201B6" w:rsidRPr="00834D46">
        <w:rPr>
          <w:rFonts w:ascii="Times New Roman" w:hAnsi="Times New Roman" w:cs="Times New Roman"/>
          <w:sz w:val="24"/>
          <w:szCs w:val="24"/>
        </w:rPr>
        <w:t xml:space="preserve"> </w:t>
      </w:r>
      <w:r w:rsidR="00DC24F2" w:rsidRPr="00834D46">
        <w:rPr>
          <w:rFonts w:ascii="Times New Roman" w:hAnsi="Times New Roman" w:cs="Times New Roman"/>
          <w:sz w:val="24"/>
          <w:szCs w:val="24"/>
        </w:rPr>
        <w:t>szeptemberétől.</w:t>
      </w:r>
      <w:r w:rsidR="00AD3A7A" w:rsidRPr="00834D46">
        <w:rPr>
          <w:rFonts w:ascii="Times New Roman" w:hAnsi="Times New Roman" w:cs="Times New Roman"/>
          <w:sz w:val="24"/>
          <w:szCs w:val="24"/>
        </w:rPr>
        <w:t xml:space="preserve"> </w:t>
      </w:r>
    </w:p>
    <w:p w:rsidR="00AC2F38" w:rsidRDefault="00AC2F38" w:rsidP="00F71377">
      <w:pPr>
        <w:tabs>
          <w:tab w:val="left" w:pos="6375"/>
        </w:tabs>
        <w:spacing w:after="0" w:line="24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980"/>
        <w:gridCol w:w="1843"/>
        <w:gridCol w:w="1701"/>
      </w:tblGrid>
      <w:tr w:rsidR="0018407B" w:rsidRPr="0018407B" w:rsidTr="0077390F">
        <w:trPr>
          <w:trHeight w:val="300"/>
        </w:trPr>
        <w:tc>
          <w:tcPr>
            <w:tcW w:w="1980" w:type="dxa"/>
            <w:vMerge w:val="restart"/>
            <w:vAlign w:val="center"/>
          </w:tcPr>
          <w:p w:rsidR="0018407B" w:rsidRPr="0018407B" w:rsidRDefault="0018407B" w:rsidP="00F82300">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Tagóvoda</w:t>
            </w:r>
          </w:p>
        </w:tc>
        <w:tc>
          <w:tcPr>
            <w:tcW w:w="1843" w:type="dxa"/>
            <w:vMerge w:val="restart"/>
            <w:tcBorders>
              <w:right w:val="single" w:sz="4" w:space="0" w:color="auto"/>
            </w:tcBorders>
            <w:vAlign w:val="center"/>
          </w:tcPr>
          <w:p w:rsidR="0018407B" w:rsidRPr="0018407B" w:rsidRDefault="0018407B" w:rsidP="0077390F">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Iskolába</w:t>
            </w:r>
            <w:r w:rsidR="00AC11CB">
              <w:rPr>
                <w:rFonts w:ascii="Times New Roman" w:hAnsi="Times New Roman" w:cs="Times New Roman"/>
                <w:b/>
                <w:sz w:val="20"/>
                <w:szCs w:val="20"/>
              </w:rPr>
              <w:t xml:space="preserve"> </w:t>
            </w:r>
            <w:r w:rsidRPr="0018407B">
              <w:rPr>
                <w:rFonts w:ascii="Times New Roman" w:hAnsi="Times New Roman" w:cs="Times New Roman"/>
                <w:b/>
                <w:sz w:val="20"/>
                <w:szCs w:val="20"/>
              </w:rPr>
              <w:t>menő</w:t>
            </w:r>
            <w:r w:rsidR="0077390F">
              <w:rPr>
                <w:rFonts w:ascii="Times New Roman" w:hAnsi="Times New Roman" w:cs="Times New Roman"/>
                <w:b/>
                <w:sz w:val="20"/>
                <w:szCs w:val="20"/>
              </w:rPr>
              <w:t>, elballagott gyermekek</w:t>
            </w:r>
            <w:r w:rsidRPr="0018407B">
              <w:rPr>
                <w:rFonts w:ascii="Times New Roman" w:hAnsi="Times New Roman" w:cs="Times New Roman"/>
                <w:b/>
                <w:sz w:val="20"/>
                <w:szCs w:val="20"/>
              </w:rPr>
              <w:t xml:space="preserve"> száma</w:t>
            </w:r>
          </w:p>
        </w:tc>
        <w:tc>
          <w:tcPr>
            <w:tcW w:w="1701" w:type="dxa"/>
            <w:vMerge w:val="restart"/>
            <w:tcBorders>
              <w:left w:val="single" w:sz="4" w:space="0" w:color="auto"/>
            </w:tcBorders>
            <w:vAlign w:val="center"/>
          </w:tcPr>
          <w:p w:rsidR="0018407B" w:rsidRPr="0018407B" w:rsidRDefault="0077390F" w:rsidP="00F82300">
            <w:pPr>
              <w:contextualSpacing/>
              <w:jc w:val="center"/>
              <w:rPr>
                <w:rFonts w:ascii="Times New Roman" w:hAnsi="Times New Roman" w:cs="Times New Roman"/>
                <w:b/>
                <w:sz w:val="20"/>
                <w:szCs w:val="20"/>
              </w:rPr>
            </w:pPr>
            <w:r>
              <w:rPr>
                <w:rFonts w:ascii="Times New Roman" w:hAnsi="Times New Roman" w:cs="Times New Roman"/>
                <w:b/>
                <w:sz w:val="20"/>
                <w:szCs w:val="20"/>
              </w:rPr>
              <w:t>Óvodáinkba f</w:t>
            </w:r>
            <w:r w:rsidR="0018407B" w:rsidRPr="0018407B">
              <w:rPr>
                <w:rFonts w:ascii="Times New Roman" w:hAnsi="Times New Roman" w:cs="Times New Roman"/>
                <w:b/>
                <w:sz w:val="20"/>
                <w:szCs w:val="20"/>
              </w:rPr>
              <w:t>elvett gyerekek száma</w:t>
            </w:r>
          </w:p>
        </w:tc>
      </w:tr>
      <w:tr w:rsidR="0018407B" w:rsidRPr="0018407B" w:rsidTr="0077390F">
        <w:trPr>
          <w:trHeight w:val="345"/>
        </w:trPr>
        <w:tc>
          <w:tcPr>
            <w:tcW w:w="1980" w:type="dxa"/>
            <w:vMerge/>
            <w:vAlign w:val="center"/>
          </w:tcPr>
          <w:p w:rsidR="0018407B" w:rsidRPr="0018407B" w:rsidRDefault="0018407B" w:rsidP="00F82300">
            <w:pPr>
              <w:contextualSpacing/>
              <w:jc w:val="center"/>
              <w:rPr>
                <w:rFonts w:ascii="Times New Roman" w:hAnsi="Times New Roman" w:cs="Times New Roman"/>
                <w:b/>
                <w:sz w:val="20"/>
                <w:szCs w:val="20"/>
              </w:rPr>
            </w:pPr>
          </w:p>
        </w:tc>
        <w:tc>
          <w:tcPr>
            <w:tcW w:w="1843" w:type="dxa"/>
            <w:vMerge/>
            <w:tcBorders>
              <w:right w:val="single" w:sz="4" w:space="0" w:color="auto"/>
            </w:tcBorders>
            <w:vAlign w:val="center"/>
          </w:tcPr>
          <w:p w:rsidR="0018407B" w:rsidRPr="0018407B" w:rsidRDefault="0018407B" w:rsidP="00F82300">
            <w:pPr>
              <w:contextualSpacing/>
              <w:jc w:val="center"/>
              <w:rPr>
                <w:rFonts w:ascii="Times New Roman" w:hAnsi="Times New Roman" w:cs="Times New Roman"/>
                <w:b/>
                <w:sz w:val="20"/>
                <w:szCs w:val="20"/>
              </w:rPr>
            </w:pPr>
          </w:p>
        </w:tc>
        <w:tc>
          <w:tcPr>
            <w:tcW w:w="1701" w:type="dxa"/>
            <w:vMerge/>
            <w:tcBorders>
              <w:left w:val="single" w:sz="4" w:space="0" w:color="auto"/>
            </w:tcBorders>
            <w:vAlign w:val="center"/>
          </w:tcPr>
          <w:p w:rsidR="0018407B" w:rsidRPr="0018407B" w:rsidRDefault="0018407B" w:rsidP="00F82300">
            <w:pPr>
              <w:contextualSpacing/>
              <w:jc w:val="center"/>
              <w:rPr>
                <w:rFonts w:ascii="Times New Roman" w:hAnsi="Times New Roman" w:cs="Times New Roman"/>
                <w:b/>
                <w:sz w:val="20"/>
                <w:szCs w:val="20"/>
              </w:rPr>
            </w:pPr>
          </w:p>
        </w:tc>
      </w:tr>
      <w:tr w:rsidR="0018407B" w:rsidRPr="0018407B" w:rsidTr="0077390F">
        <w:trPr>
          <w:trHeight w:val="230"/>
        </w:trPr>
        <w:tc>
          <w:tcPr>
            <w:tcW w:w="1980" w:type="dxa"/>
            <w:vMerge/>
            <w:vAlign w:val="center"/>
          </w:tcPr>
          <w:p w:rsidR="0018407B" w:rsidRPr="0018407B" w:rsidRDefault="0018407B" w:rsidP="00F82300">
            <w:pPr>
              <w:contextualSpacing/>
              <w:jc w:val="center"/>
              <w:rPr>
                <w:rFonts w:ascii="Times New Roman" w:hAnsi="Times New Roman" w:cs="Times New Roman"/>
                <w:b/>
                <w:sz w:val="20"/>
                <w:szCs w:val="20"/>
              </w:rPr>
            </w:pPr>
          </w:p>
        </w:tc>
        <w:tc>
          <w:tcPr>
            <w:tcW w:w="1843" w:type="dxa"/>
            <w:vMerge/>
            <w:tcBorders>
              <w:right w:val="single" w:sz="4" w:space="0" w:color="auto"/>
            </w:tcBorders>
            <w:vAlign w:val="center"/>
          </w:tcPr>
          <w:p w:rsidR="0018407B" w:rsidRPr="0018407B" w:rsidRDefault="0018407B" w:rsidP="00F82300">
            <w:pPr>
              <w:contextualSpacing/>
              <w:jc w:val="center"/>
              <w:rPr>
                <w:rFonts w:ascii="Times New Roman" w:hAnsi="Times New Roman" w:cs="Times New Roman"/>
                <w:b/>
                <w:sz w:val="20"/>
                <w:szCs w:val="20"/>
              </w:rPr>
            </w:pPr>
          </w:p>
        </w:tc>
        <w:tc>
          <w:tcPr>
            <w:tcW w:w="1701" w:type="dxa"/>
            <w:vMerge/>
            <w:tcBorders>
              <w:left w:val="single" w:sz="4" w:space="0" w:color="auto"/>
            </w:tcBorders>
            <w:vAlign w:val="center"/>
          </w:tcPr>
          <w:p w:rsidR="0018407B" w:rsidRPr="0018407B" w:rsidRDefault="0018407B" w:rsidP="00F82300">
            <w:pPr>
              <w:contextualSpacing/>
              <w:jc w:val="center"/>
              <w:rPr>
                <w:rFonts w:ascii="Times New Roman" w:hAnsi="Times New Roman" w:cs="Times New Roman"/>
                <w:b/>
                <w:sz w:val="20"/>
                <w:szCs w:val="20"/>
              </w:rPr>
            </w:pPr>
          </w:p>
        </w:tc>
      </w:tr>
      <w:tr w:rsidR="003A6725" w:rsidRPr="0018407B" w:rsidTr="0077390F">
        <w:trPr>
          <w:trHeight w:val="454"/>
        </w:trPr>
        <w:tc>
          <w:tcPr>
            <w:tcW w:w="1980" w:type="dxa"/>
            <w:vAlign w:val="center"/>
          </w:tcPr>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Báthori u.</w:t>
            </w:r>
          </w:p>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Óvoda</w:t>
            </w:r>
          </w:p>
        </w:tc>
        <w:tc>
          <w:tcPr>
            <w:tcW w:w="1843" w:type="dxa"/>
            <w:tcBorders>
              <w:right w:val="single" w:sz="4" w:space="0" w:color="auto"/>
            </w:tcBorders>
            <w:vAlign w:val="center"/>
          </w:tcPr>
          <w:p w:rsidR="003A6725" w:rsidRPr="0018407B" w:rsidRDefault="003A6725" w:rsidP="003A6725">
            <w:pPr>
              <w:contextualSpacing/>
              <w:jc w:val="center"/>
              <w:rPr>
                <w:rFonts w:ascii="Times New Roman" w:hAnsi="Times New Roman" w:cs="Times New Roman"/>
                <w:sz w:val="20"/>
                <w:szCs w:val="20"/>
              </w:rPr>
            </w:pPr>
          </w:p>
        </w:tc>
        <w:tc>
          <w:tcPr>
            <w:tcW w:w="1701" w:type="dxa"/>
            <w:tcBorders>
              <w:left w:val="single" w:sz="4" w:space="0" w:color="auto"/>
            </w:tcBorders>
            <w:vAlign w:val="center"/>
          </w:tcPr>
          <w:p w:rsidR="003A6725" w:rsidRPr="0018407B" w:rsidRDefault="003A6725" w:rsidP="003A6725">
            <w:pPr>
              <w:contextualSpacing/>
              <w:jc w:val="center"/>
              <w:rPr>
                <w:rFonts w:ascii="Times New Roman" w:hAnsi="Times New Roman" w:cs="Times New Roman"/>
                <w:sz w:val="20"/>
                <w:szCs w:val="20"/>
              </w:rPr>
            </w:pPr>
          </w:p>
        </w:tc>
      </w:tr>
      <w:tr w:rsidR="003A6725" w:rsidRPr="0018407B" w:rsidTr="0077390F">
        <w:trPr>
          <w:trHeight w:val="454"/>
        </w:trPr>
        <w:tc>
          <w:tcPr>
            <w:tcW w:w="1980" w:type="dxa"/>
            <w:vAlign w:val="center"/>
          </w:tcPr>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Posta u.</w:t>
            </w:r>
          </w:p>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Óvoda</w:t>
            </w:r>
          </w:p>
        </w:tc>
        <w:tc>
          <w:tcPr>
            <w:tcW w:w="1843" w:type="dxa"/>
            <w:tcBorders>
              <w:right w:val="single" w:sz="4" w:space="0" w:color="auto"/>
            </w:tcBorders>
            <w:vAlign w:val="center"/>
          </w:tcPr>
          <w:p w:rsidR="003A6725" w:rsidRPr="00C1024E" w:rsidRDefault="003A6725" w:rsidP="003A6725">
            <w:pPr>
              <w:contextualSpacing/>
              <w:jc w:val="center"/>
              <w:rPr>
                <w:rFonts w:ascii="Times New Roman" w:hAnsi="Times New Roman" w:cs="Times New Roman"/>
                <w:sz w:val="20"/>
                <w:szCs w:val="20"/>
              </w:rPr>
            </w:pPr>
          </w:p>
        </w:tc>
        <w:tc>
          <w:tcPr>
            <w:tcW w:w="1701" w:type="dxa"/>
            <w:tcBorders>
              <w:left w:val="single" w:sz="4" w:space="0" w:color="auto"/>
            </w:tcBorders>
            <w:vAlign w:val="center"/>
          </w:tcPr>
          <w:p w:rsidR="003A6725" w:rsidRPr="0018407B" w:rsidRDefault="003A6725" w:rsidP="003A6725">
            <w:pPr>
              <w:contextualSpacing/>
              <w:jc w:val="center"/>
              <w:rPr>
                <w:rFonts w:ascii="Times New Roman" w:hAnsi="Times New Roman" w:cs="Times New Roman"/>
                <w:sz w:val="20"/>
                <w:szCs w:val="20"/>
              </w:rPr>
            </w:pPr>
          </w:p>
        </w:tc>
      </w:tr>
      <w:tr w:rsidR="003A6725" w:rsidRPr="0018407B" w:rsidTr="0077390F">
        <w:trPr>
          <w:trHeight w:val="454"/>
        </w:trPr>
        <w:tc>
          <w:tcPr>
            <w:tcW w:w="1980" w:type="dxa"/>
            <w:vAlign w:val="center"/>
          </w:tcPr>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Kőröstetétleni</w:t>
            </w:r>
          </w:p>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Óvoda</w:t>
            </w:r>
          </w:p>
        </w:tc>
        <w:tc>
          <w:tcPr>
            <w:tcW w:w="1843" w:type="dxa"/>
            <w:tcBorders>
              <w:right w:val="single" w:sz="4" w:space="0" w:color="auto"/>
            </w:tcBorders>
            <w:vAlign w:val="center"/>
          </w:tcPr>
          <w:p w:rsidR="003A6725" w:rsidRPr="0018407B" w:rsidRDefault="00F7614E" w:rsidP="003A6725">
            <w:pPr>
              <w:contextualSpacing/>
              <w:jc w:val="center"/>
              <w:rPr>
                <w:rFonts w:ascii="Times New Roman" w:hAnsi="Times New Roman" w:cs="Times New Roman"/>
                <w:sz w:val="20"/>
                <w:szCs w:val="20"/>
              </w:rPr>
            </w:pPr>
            <w:r>
              <w:rPr>
                <w:rFonts w:ascii="Times New Roman" w:hAnsi="Times New Roman" w:cs="Times New Roman"/>
                <w:sz w:val="20"/>
                <w:szCs w:val="20"/>
              </w:rPr>
              <w:t>7</w:t>
            </w:r>
          </w:p>
        </w:tc>
        <w:tc>
          <w:tcPr>
            <w:tcW w:w="1701" w:type="dxa"/>
            <w:tcBorders>
              <w:left w:val="single" w:sz="4" w:space="0" w:color="auto"/>
            </w:tcBorders>
            <w:vAlign w:val="center"/>
          </w:tcPr>
          <w:p w:rsidR="003A6725" w:rsidRPr="0018407B" w:rsidRDefault="0098001B" w:rsidP="003A6725">
            <w:pPr>
              <w:contextualSpacing/>
              <w:jc w:val="center"/>
              <w:rPr>
                <w:rFonts w:ascii="Times New Roman" w:hAnsi="Times New Roman" w:cs="Times New Roman"/>
                <w:sz w:val="20"/>
                <w:szCs w:val="20"/>
              </w:rPr>
            </w:pPr>
            <w:r>
              <w:rPr>
                <w:rFonts w:ascii="Times New Roman" w:hAnsi="Times New Roman" w:cs="Times New Roman"/>
                <w:sz w:val="20"/>
                <w:szCs w:val="20"/>
              </w:rPr>
              <w:t>8</w:t>
            </w:r>
          </w:p>
        </w:tc>
      </w:tr>
      <w:tr w:rsidR="003A6725" w:rsidRPr="0018407B" w:rsidTr="0077390F">
        <w:trPr>
          <w:trHeight w:val="454"/>
        </w:trPr>
        <w:tc>
          <w:tcPr>
            <w:tcW w:w="1980" w:type="dxa"/>
            <w:vAlign w:val="center"/>
          </w:tcPr>
          <w:p w:rsidR="003A6725" w:rsidRPr="0018407B" w:rsidRDefault="003A6725" w:rsidP="003A6725">
            <w:pPr>
              <w:contextualSpacing/>
              <w:jc w:val="center"/>
              <w:rPr>
                <w:rFonts w:ascii="Times New Roman" w:hAnsi="Times New Roman" w:cs="Times New Roman"/>
                <w:b/>
                <w:sz w:val="20"/>
                <w:szCs w:val="20"/>
              </w:rPr>
            </w:pPr>
            <w:r w:rsidRPr="0018407B">
              <w:rPr>
                <w:rFonts w:ascii="Times New Roman" w:hAnsi="Times New Roman" w:cs="Times New Roman"/>
                <w:b/>
                <w:sz w:val="20"/>
                <w:szCs w:val="20"/>
              </w:rPr>
              <w:t>Összesen</w:t>
            </w:r>
          </w:p>
        </w:tc>
        <w:tc>
          <w:tcPr>
            <w:tcW w:w="1843" w:type="dxa"/>
            <w:tcBorders>
              <w:right w:val="single" w:sz="4" w:space="0" w:color="auto"/>
            </w:tcBorders>
            <w:vAlign w:val="center"/>
          </w:tcPr>
          <w:p w:rsidR="003A6725" w:rsidRPr="0018407B" w:rsidRDefault="00AD3A7A" w:rsidP="003A6725">
            <w:pPr>
              <w:contextualSpacing/>
              <w:jc w:val="center"/>
              <w:rPr>
                <w:rFonts w:ascii="Times New Roman" w:hAnsi="Times New Roman" w:cs="Times New Roman"/>
                <w:b/>
                <w:sz w:val="20"/>
                <w:szCs w:val="20"/>
              </w:rPr>
            </w:pPr>
            <w:r>
              <w:rPr>
                <w:rFonts w:ascii="Times New Roman" w:hAnsi="Times New Roman" w:cs="Times New Roman"/>
                <w:b/>
                <w:sz w:val="20"/>
                <w:szCs w:val="20"/>
              </w:rPr>
              <w:t>55</w:t>
            </w:r>
          </w:p>
        </w:tc>
        <w:tc>
          <w:tcPr>
            <w:tcW w:w="1701" w:type="dxa"/>
            <w:tcBorders>
              <w:left w:val="single" w:sz="4" w:space="0" w:color="auto"/>
            </w:tcBorders>
            <w:vAlign w:val="center"/>
          </w:tcPr>
          <w:p w:rsidR="003A6725" w:rsidRPr="0018407B" w:rsidRDefault="002B2499" w:rsidP="003A6725">
            <w:pPr>
              <w:contextualSpacing/>
              <w:jc w:val="center"/>
              <w:rPr>
                <w:rFonts w:ascii="Times New Roman" w:hAnsi="Times New Roman" w:cs="Times New Roman"/>
                <w:b/>
                <w:sz w:val="20"/>
                <w:szCs w:val="20"/>
              </w:rPr>
            </w:pPr>
            <w:r>
              <w:rPr>
                <w:rFonts w:ascii="Times New Roman" w:hAnsi="Times New Roman" w:cs="Times New Roman"/>
                <w:b/>
                <w:sz w:val="20"/>
                <w:szCs w:val="20"/>
              </w:rPr>
              <w:t>58</w:t>
            </w:r>
          </w:p>
        </w:tc>
      </w:tr>
    </w:tbl>
    <w:p w:rsidR="002D3BF7" w:rsidRDefault="002D3BF7" w:rsidP="00770655">
      <w:pPr>
        <w:autoSpaceDE w:val="0"/>
        <w:autoSpaceDN w:val="0"/>
        <w:adjustRightInd w:val="0"/>
        <w:spacing w:after="0" w:line="240" w:lineRule="auto"/>
        <w:jc w:val="both"/>
        <w:rPr>
          <w:rFonts w:ascii="Times New Roman" w:hAnsi="Times New Roman" w:cs="Times New Roman"/>
          <w:color w:val="360302"/>
          <w:sz w:val="24"/>
          <w:szCs w:val="24"/>
        </w:rPr>
      </w:pPr>
    </w:p>
    <w:p w:rsidR="00834D46" w:rsidRDefault="00834D46" w:rsidP="00834D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beiskolázással kapcsolatban fontos tény, hogy ebben az évben kevesebb gyermek lesz iskolás (2023:72 fő, 2024: 55 fő). Mindez a gyerekek életkorából adódik, hiszen nem nőtt a visszamaradók száma. Így a felvehetők száma is csökkent az előző évhez képest.</w:t>
      </w:r>
    </w:p>
    <w:p w:rsidR="00834D46" w:rsidRDefault="00834D46" w:rsidP="00834D46">
      <w:pPr>
        <w:spacing w:after="0" w:line="240" w:lineRule="auto"/>
        <w:jc w:val="both"/>
        <w:rPr>
          <w:rFonts w:ascii="Times New Roman" w:hAnsi="Times New Roman" w:cs="Times New Roman"/>
          <w:b/>
          <w:sz w:val="24"/>
          <w:szCs w:val="24"/>
        </w:rPr>
      </w:pPr>
      <w:r w:rsidRPr="00AC2F38">
        <w:rPr>
          <w:rFonts w:ascii="Times New Roman" w:hAnsi="Times New Roman" w:cs="Times New Roman"/>
          <w:b/>
          <w:sz w:val="24"/>
          <w:szCs w:val="24"/>
        </w:rPr>
        <w:t>Valamennyi férőhelyünket feltöltöttük.</w:t>
      </w:r>
    </w:p>
    <w:p w:rsidR="00834D46" w:rsidRDefault="00834D46" w:rsidP="00834D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Báthori utcai óvodánkban 19</w:t>
      </w:r>
      <w:r w:rsidRPr="00DC24F2">
        <w:rPr>
          <w:rFonts w:ascii="Times New Roman" w:hAnsi="Times New Roman" w:cs="Times New Roman"/>
          <w:sz w:val="24"/>
          <w:szCs w:val="24"/>
        </w:rPr>
        <w:t xml:space="preserve"> gyermek</w:t>
      </w:r>
      <w:r>
        <w:rPr>
          <w:rFonts w:ascii="Times New Roman" w:hAnsi="Times New Roman" w:cs="Times New Roman"/>
          <w:sz w:val="24"/>
          <w:szCs w:val="24"/>
        </w:rPr>
        <w:t xml:space="preserve"> került elutasításra férőhely hiányában, </w:t>
      </w:r>
    </w:p>
    <w:p w:rsidR="00834D46" w:rsidRDefault="00834D46" w:rsidP="00834D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Posta utcán 14 fő, Kőröstetétlenen 4 gyermek.</w:t>
      </w:r>
    </w:p>
    <w:p w:rsidR="00834D46" w:rsidRPr="00DC24F2" w:rsidRDefault="00834D46" w:rsidP="00834D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adatokból jól látszik, hogy az előző évhez hasonlóan továbbra is nagy az érdeklődés mindhárom óvoda iránt. A Posta </w:t>
      </w:r>
      <w:r w:rsidR="0065059D">
        <w:rPr>
          <w:rFonts w:ascii="Times New Roman" w:hAnsi="Times New Roman" w:cs="Times New Roman"/>
          <w:sz w:val="24"/>
          <w:szCs w:val="24"/>
        </w:rPr>
        <w:t xml:space="preserve">utcán júniusban 4 fő távozás </w:t>
      </w:r>
      <w:r>
        <w:rPr>
          <w:rFonts w:ascii="Times New Roman" w:hAnsi="Times New Roman" w:cs="Times New Roman"/>
          <w:sz w:val="24"/>
          <w:szCs w:val="24"/>
        </w:rPr>
        <w:t>történt, ez indokolja, hogy magasabb a felvettek száma, mint az iskolába menőké.</w:t>
      </w:r>
    </w:p>
    <w:p w:rsidR="008358E4" w:rsidRPr="00FE65CF" w:rsidRDefault="008358E4" w:rsidP="008358E4">
      <w:pPr>
        <w:rPr>
          <w:lang w:eastAsia="hu-HU"/>
        </w:rPr>
      </w:pPr>
    </w:p>
    <w:p w:rsidR="008358E4" w:rsidRPr="00834D46" w:rsidRDefault="008358E4" w:rsidP="0088051C">
      <w:pPr>
        <w:pStyle w:val="Listaszerbekezds"/>
        <w:numPr>
          <w:ilvl w:val="0"/>
          <w:numId w:val="11"/>
        </w:numPr>
        <w:spacing w:after="0" w:line="240" w:lineRule="auto"/>
        <w:jc w:val="both"/>
        <w:rPr>
          <w:rFonts w:ascii="Times New Roman" w:hAnsi="Times New Roman" w:cs="Times New Roman"/>
          <w:sz w:val="24"/>
          <w:szCs w:val="24"/>
        </w:rPr>
      </w:pPr>
      <w:r w:rsidRPr="00834D46">
        <w:rPr>
          <w:rFonts w:ascii="Times New Roman" w:hAnsi="Times New Roman" w:cs="Times New Roman"/>
          <w:sz w:val="24"/>
          <w:szCs w:val="24"/>
        </w:rPr>
        <w:t xml:space="preserve">Az alábbi táblázatban látható, hogy az elballagott gyermekek mely iskolákba nyertek felvételt </w:t>
      </w:r>
    </w:p>
    <w:p w:rsidR="003C62EC" w:rsidRPr="00141758" w:rsidRDefault="003C62EC" w:rsidP="008358E4">
      <w:pPr>
        <w:spacing w:after="0" w:line="24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1982"/>
        <w:gridCol w:w="1862"/>
        <w:gridCol w:w="1755"/>
        <w:gridCol w:w="1694"/>
        <w:gridCol w:w="1065"/>
        <w:gridCol w:w="928"/>
      </w:tblGrid>
      <w:tr w:rsidR="008358E4" w:rsidRPr="0018407B" w:rsidTr="003A6725">
        <w:tc>
          <w:tcPr>
            <w:tcW w:w="1986" w:type="dxa"/>
            <w:vAlign w:val="center"/>
          </w:tcPr>
          <w:p w:rsidR="008358E4" w:rsidRPr="0018407B" w:rsidRDefault="008358E4" w:rsidP="00BC415B">
            <w:pPr>
              <w:jc w:val="center"/>
              <w:rPr>
                <w:rFonts w:ascii="Times New Roman" w:hAnsi="Times New Roman" w:cs="Times New Roman"/>
                <w:b/>
                <w:sz w:val="20"/>
                <w:szCs w:val="20"/>
              </w:rPr>
            </w:pPr>
            <w:r w:rsidRPr="0018407B">
              <w:rPr>
                <w:rFonts w:ascii="Times New Roman" w:hAnsi="Times New Roman" w:cs="Times New Roman"/>
                <w:b/>
                <w:sz w:val="20"/>
                <w:szCs w:val="20"/>
              </w:rPr>
              <w:t>Tagóvoda</w:t>
            </w:r>
          </w:p>
        </w:tc>
        <w:tc>
          <w:tcPr>
            <w:tcW w:w="1867" w:type="dxa"/>
            <w:vAlign w:val="center"/>
          </w:tcPr>
          <w:p w:rsidR="008358E4" w:rsidRPr="0018407B" w:rsidRDefault="008358E4" w:rsidP="00BC415B">
            <w:pPr>
              <w:jc w:val="center"/>
              <w:rPr>
                <w:rFonts w:ascii="Times New Roman" w:hAnsi="Times New Roman" w:cs="Times New Roman"/>
                <w:b/>
                <w:sz w:val="20"/>
                <w:szCs w:val="20"/>
              </w:rPr>
            </w:pPr>
            <w:r w:rsidRPr="0018407B">
              <w:rPr>
                <w:rFonts w:ascii="Times New Roman" w:hAnsi="Times New Roman" w:cs="Times New Roman"/>
                <w:b/>
                <w:sz w:val="20"/>
                <w:szCs w:val="20"/>
              </w:rPr>
              <w:t>Református Általános Iskola</w:t>
            </w:r>
          </w:p>
          <w:p w:rsidR="008358E4" w:rsidRPr="0018407B" w:rsidRDefault="008358E4" w:rsidP="00BC415B">
            <w:pPr>
              <w:jc w:val="center"/>
              <w:rPr>
                <w:rFonts w:ascii="Times New Roman" w:hAnsi="Times New Roman" w:cs="Times New Roman"/>
                <w:b/>
                <w:sz w:val="20"/>
                <w:szCs w:val="20"/>
              </w:rPr>
            </w:pPr>
            <w:r w:rsidRPr="0018407B">
              <w:rPr>
                <w:rFonts w:ascii="Times New Roman" w:hAnsi="Times New Roman" w:cs="Times New Roman"/>
                <w:b/>
                <w:sz w:val="20"/>
                <w:szCs w:val="20"/>
              </w:rPr>
              <w:t>és Óvoda</w:t>
            </w:r>
          </w:p>
        </w:tc>
        <w:tc>
          <w:tcPr>
            <w:tcW w:w="1760" w:type="dxa"/>
            <w:vAlign w:val="center"/>
          </w:tcPr>
          <w:p w:rsidR="008358E4" w:rsidRPr="0018407B" w:rsidRDefault="008358E4" w:rsidP="00BC415B">
            <w:pPr>
              <w:jc w:val="center"/>
              <w:rPr>
                <w:rFonts w:ascii="Times New Roman" w:hAnsi="Times New Roman" w:cs="Times New Roman"/>
                <w:b/>
                <w:sz w:val="20"/>
                <w:szCs w:val="20"/>
              </w:rPr>
            </w:pPr>
            <w:r w:rsidRPr="0018407B">
              <w:rPr>
                <w:rFonts w:ascii="Times New Roman" w:hAnsi="Times New Roman" w:cs="Times New Roman"/>
                <w:b/>
                <w:sz w:val="20"/>
                <w:szCs w:val="20"/>
              </w:rPr>
              <w:t>Szent Kereszt</w:t>
            </w:r>
          </w:p>
          <w:p w:rsidR="008358E4" w:rsidRPr="0018407B" w:rsidRDefault="008358E4" w:rsidP="00BC415B">
            <w:pPr>
              <w:jc w:val="center"/>
              <w:rPr>
                <w:rFonts w:ascii="Times New Roman" w:hAnsi="Times New Roman" w:cs="Times New Roman"/>
                <w:b/>
                <w:sz w:val="20"/>
                <w:szCs w:val="20"/>
              </w:rPr>
            </w:pPr>
            <w:r w:rsidRPr="0018407B">
              <w:rPr>
                <w:rFonts w:ascii="Times New Roman" w:hAnsi="Times New Roman" w:cs="Times New Roman"/>
                <w:b/>
                <w:sz w:val="20"/>
                <w:szCs w:val="20"/>
              </w:rPr>
              <w:t>Katolikus Ált. Iskola</w:t>
            </w:r>
          </w:p>
        </w:tc>
        <w:tc>
          <w:tcPr>
            <w:tcW w:w="1700" w:type="dxa"/>
            <w:vAlign w:val="center"/>
          </w:tcPr>
          <w:p w:rsidR="008358E4" w:rsidRPr="0018407B" w:rsidRDefault="008358E4" w:rsidP="00BC415B">
            <w:pPr>
              <w:jc w:val="center"/>
              <w:rPr>
                <w:rFonts w:ascii="Times New Roman" w:hAnsi="Times New Roman" w:cs="Times New Roman"/>
                <w:b/>
                <w:sz w:val="20"/>
                <w:szCs w:val="20"/>
              </w:rPr>
            </w:pPr>
            <w:r w:rsidRPr="0018407B">
              <w:rPr>
                <w:rFonts w:ascii="Times New Roman" w:hAnsi="Times New Roman" w:cs="Times New Roman"/>
                <w:b/>
                <w:sz w:val="20"/>
                <w:szCs w:val="20"/>
              </w:rPr>
              <w:t>Táncsics Mihály</w:t>
            </w:r>
          </w:p>
          <w:p w:rsidR="008358E4" w:rsidRPr="0018407B" w:rsidRDefault="008358E4" w:rsidP="00BC415B">
            <w:pPr>
              <w:jc w:val="center"/>
              <w:rPr>
                <w:rFonts w:ascii="Times New Roman" w:hAnsi="Times New Roman" w:cs="Times New Roman"/>
                <w:b/>
                <w:sz w:val="20"/>
                <w:szCs w:val="20"/>
              </w:rPr>
            </w:pPr>
            <w:r w:rsidRPr="0018407B">
              <w:rPr>
                <w:rFonts w:ascii="Times New Roman" w:hAnsi="Times New Roman" w:cs="Times New Roman"/>
                <w:b/>
                <w:sz w:val="20"/>
                <w:szCs w:val="20"/>
              </w:rPr>
              <w:t>Ált. Iskola</w:t>
            </w:r>
          </w:p>
        </w:tc>
        <w:tc>
          <w:tcPr>
            <w:tcW w:w="1065" w:type="dxa"/>
            <w:tcBorders>
              <w:right w:val="single" w:sz="4" w:space="0" w:color="auto"/>
            </w:tcBorders>
            <w:vAlign w:val="center"/>
          </w:tcPr>
          <w:p w:rsidR="008358E4" w:rsidRPr="0018407B" w:rsidRDefault="008358E4" w:rsidP="00BC415B">
            <w:pPr>
              <w:jc w:val="center"/>
              <w:rPr>
                <w:rFonts w:ascii="Times New Roman" w:hAnsi="Times New Roman" w:cs="Times New Roman"/>
                <w:b/>
                <w:sz w:val="20"/>
                <w:szCs w:val="20"/>
              </w:rPr>
            </w:pPr>
            <w:r w:rsidRPr="0018407B">
              <w:rPr>
                <w:rFonts w:ascii="Times New Roman" w:hAnsi="Times New Roman" w:cs="Times New Roman"/>
                <w:b/>
                <w:sz w:val="20"/>
                <w:szCs w:val="20"/>
              </w:rPr>
              <w:t>Várkonyi István</w:t>
            </w:r>
          </w:p>
          <w:p w:rsidR="008358E4" w:rsidRPr="0018407B" w:rsidRDefault="008358E4" w:rsidP="00BC415B">
            <w:pPr>
              <w:jc w:val="center"/>
              <w:rPr>
                <w:rFonts w:ascii="Times New Roman" w:hAnsi="Times New Roman" w:cs="Times New Roman"/>
                <w:b/>
                <w:sz w:val="20"/>
                <w:szCs w:val="20"/>
              </w:rPr>
            </w:pPr>
            <w:r w:rsidRPr="0018407B">
              <w:rPr>
                <w:rFonts w:ascii="Times New Roman" w:hAnsi="Times New Roman" w:cs="Times New Roman"/>
                <w:b/>
                <w:sz w:val="20"/>
                <w:szCs w:val="20"/>
              </w:rPr>
              <w:t>Ált. Iskola</w:t>
            </w:r>
          </w:p>
        </w:tc>
        <w:tc>
          <w:tcPr>
            <w:tcW w:w="750" w:type="dxa"/>
            <w:tcBorders>
              <w:left w:val="single" w:sz="4" w:space="0" w:color="auto"/>
            </w:tcBorders>
            <w:vAlign w:val="center"/>
          </w:tcPr>
          <w:p w:rsidR="008358E4" w:rsidRPr="0018407B" w:rsidRDefault="00F7614E" w:rsidP="00BC415B">
            <w:pPr>
              <w:jc w:val="center"/>
              <w:rPr>
                <w:rFonts w:ascii="Times New Roman" w:hAnsi="Times New Roman" w:cs="Times New Roman"/>
                <w:b/>
                <w:sz w:val="20"/>
                <w:szCs w:val="20"/>
              </w:rPr>
            </w:pPr>
            <w:r>
              <w:rPr>
                <w:rFonts w:ascii="Times New Roman" w:hAnsi="Times New Roman" w:cs="Times New Roman"/>
                <w:b/>
                <w:sz w:val="20"/>
                <w:szCs w:val="20"/>
              </w:rPr>
              <w:t>Örkényi Úti Ált. Isk.</w:t>
            </w:r>
          </w:p>
        </w:tc>
      </w:tr>
      <w:tr w:rsidR="003A6725" w:rsidRPr="0018407B" w:rsidTr="003A6725">
        <w:trPr>
          <w:trHeight w:val="454"/>
        </w:trPr>
        <w:tc>
          <w:tcPr>
            <w:tcW w:w="1986" w:type="dxa"/>
            <w:vAlign w:val="center"/>
          </w:tcPr>
          <w:p w:rsidR="003A6725" w:rsidRPr="0018407B" w:rsidRDefault="003A6725" w:rsidP="003A6725">
            <w:pPr>
              <w:jc w:val="center"/>
              <w:rPr>
                <w:rFonts w:ascii="Times New Roman" w:hAnsi="Times New Roman" w:cs="Times New Roman"/>
                <w:b/>
                <w:sz w:val="20"/>
                <w:szCs w:val="20"/>
              </w:rPr>
            </w:pPr>
            <w:r w:rsidRPr="0018407B">
              <w:rPr>
                <w:rFonts w:ascii="Times New Roman" w:hAnsi="Times New Roman" w:cs="Times New Roman"/>
                <w:b/>
                <w:sz w:val="20"/>
                <w:szCs w:val="20"/>
              </w:rPr>
              <w:t xml:space="preserve">Báthori u. </w:t>
            </w:r>
            <w:r w:rsidRPr="0018407B">
              <w:rPr>
                <w:rFonts w:ascii="Times New Roman" w:hAnsi="Times New Roman" w:cs="Times New Roman"/>
                <w:b/>
                <w:sz w:val="20"/>
                <w:szCs w:val="20"/>
              </w:rPr>
              <w:br/>
              <w:t>Óvoda</w:t>
            </w:r>
          </w:p>
        </w:tc>
        <w:tc>
          <w:tcPr>
            <w:tcW w:w="1867" w:type="dxa"/>
            <w:vAlign w:val="center"/>
          </w:tcPr>
          <w:p w:rsidR="003A6725" w:rsidRPr="0018407B" w:rsidRDefault="003A6725" w:rsidP="003A6725">
            <w:pPr>
              <w:jc w:val="center"/>
              <w:rPr>
                <w:rFonts w:ascii="Times New Roman" w:hAnsi="Times New Roman" w:cs="Times New Roman"/>
                <w:sz w:val="20"/>
                <w:szCs w:val="20"/>
              </w:rPr>
            </w:pPr>
          </w:p>
        </w:tc>
        <w:tc>
          <w:tcPr>
            <w:tcW w:w="1760" w:type="dxa"/>
            <w:vAlign w:val="center"/>
          </w:tcPr>
          <w:p w:rsidR="003A6725" w:rsidRPr="0018407B" w:rsidRDefault="003A6725" w:rsidP="003A6725">
            <w:pPr>
              <w:jc w:val="center"/>
              <w:rPr>
                <w:rFonts w:ascii="Times New Roman" w:hAnsi="Times New Roman" w:cs="Times New Roman"/>
                <w:sz w:val="20"/>
                <w:szCs w:val="20"/>
              </w:rPr>
            </w:pPr>
          </w:p>
        </w:tc>
        <w:tc>
          <w:tcPr>
            <w:tcW w:w="1700" w:type="dxa"/>
            <w:vAlign w:val="center"/>
          </w:tcPr>
          <w:p w:rsidR="003A6725" w:rsidRPr="0018407B" w:rsidRDefault="003A6725" w:rsidP="003A6725">
            <w:pPr>
              <w:jc w:val="center"/>
              <w:rPr>
                <w:rFonts w:ascii="Times New Roman" w:hAnsi="Times New Roman" w:cs="Times New Roman"/>
                <w:sz w:val="20"/>
                <w:szCs w:val="20"/>
              </w:rPr>
            </w:pPr>
          </w:p>
        </w:tc>
        <w:tc>
          <w:tcPr>
            <w:tcW w:w="1065" w:type="dxa"/>
            <w:tcBorders>
              <w:right w:val="single" w:sz="4" w:space="0" w:color="auto"/>
            </w:tcBorders>
            <w:vAlign w:val="center"/>
          </w:tcPr>
          <w:p w:rsidR="003A6725" w:rsidRPr="0018407B" w:rsidRDefault="003A6725" w:rsidP="003A6725">
            <w:pPr>
              <w:jc w:val="center"/>
              <w:rPr>
                <w:rFonts w:ascii="Times New Roman" w:hAnsi="Times New Roman" w:cs="Times New Roman"/>
                <w:sz w:val="20"/>
                <w:szCs w:val="20"/>
              </w:rPr>
            </w:pPr>
          </w:p>
        </w:tc>
        <w:tc>
          <w:tcPr>
            <w:tcW w:w="750" w:type="dxa"/>
            <w:tcBorders>
              <w:left w:val="single" w:sz="4" w:space="0" w:color="auto"/>
            </w:tcBorders>
            <w:vAlign w:val="center"/>
          </w:tcPr>
          <w:p w:rsidR="003A6725" w:rsidRPr="0018407B" w:rsidRDefault="003A6725" w:rsidP="003A6725">
            <w:pPr>
              <w:jc w:val="center"/>
              <w:rPr>
                <w:rFonts w:ascii="Times New Roman" w:hAnsi="Times New Roman" w:cs="Times New Roman"/>
                <w:sz w:val="20"/>
                <w:szCs w:val="20"/>
              </w:rPr>
            </w:pPr>
          </w:p>
        </w:tc>
      </w:tr>
      <w:tr w:rsidR="003A6725" w:rsidRPr="0018407B" w:rsidTr="003A6725">
        <w:trPr>
          <w:trHeight w:val="454"/>
        </w:trPr>
        <w:tc>
          <w:tcPr>
            <w:tcW w:w="1986" w:type="dxa"/>
            <w:vAlign w:val="center"/>
          </w:tcPr>
          <w:p w:rsidR="003A6725" w:rsidRPr="0018407B" w:rsidRDefault="003A6725" w:rsidP="003A6725">
            <w:pPr>
              <w:jc w:val="center"/>
              <w:rPr>
                <w:rFonts w:ascii="Times New Roman" w:hAnsi="Times New Roman" w:cs="Times New Roman"/>
                <w:b/>
                <w:sz w:val="20"/>
                <w:szCs w:val="20"/>
              </w:rPr>
            </w:pPr>
            <w:r w:rsidRPr="0018407B">
              <w:rPr>
                <w:rFonts w:ascii="Times New Roman" w:hAnsi="Times New Roman" w:cs="Times New Roman"/>
                <w:b/>
                <w:sz w:val="20"/>
                <w:szCs w:val="20"/>
              </w:rPr>
              <w:t xml:space="preserve">Posta u. </w:t>
            </w:r>
            <w:r w:rsidRPr="0018407B">
              <w:rPr>
                <w:rFonts w:ascii="Times New Roman" w:hAnsi="Times New Roman" w:cs="Times New Roman"/>
                <w:b/>
                <w:sz w:val="20"/>
                <w:szCs w:val="20"/>
              </w:rPr>
              <w:br/>
              <w:t>Óvoda</w:t>
            </w:r>
          </w:p>
        </w:tc>
        <w:tc>
          <w:tcPr>
            <w:tcW w:w="1867" w:type="dxa"/>
            <w:vAlign w:val="center"/>
          </w:tcPr>
          <w:p w:rsidR="003A6725" w:rsidRPr="0018407B" w:rsidRDefault="003A6725" w:rsidP="003A6725">
            <w:pPr>
              <w:jc w:val="center"/>
              <w:rPr>
                <w:rFonts w:ascii="Times New Roman" w:hAnsi="Times New Roman" w:cs="Times New Roman"/>
                <w:sz w:val="20"/>
                <w:szCs w:val="20"/>
              </w:rPr>
            </w:pPr>
          </w:p>
        </w:tc>
        <w:tc>
          <w:tcPr>
            <w:tcW w:w="1760" w:type="dxa"/>
            <w:vAlign w:val="center"/>
          </w:tcPr>
          <w:p w:rsidR="003A6725" w:rsidRPr="0018407B" w:rsidRDefault="003A6725" w:rsidP="003A6725">
            <w:pPr>
              <w:jc w:val="center"/>
              <w:rPr>
                <w:rFonts w:ascii="Times New Roman" w:hAnsi="Times New Roman" w:cs="Times New Roman"/>
                <w:sz w:val="20"/>
                <w:szCs w:val="20"/>
              </w:rPr>
            </w:pPr>
          </w:p>
        </w:tc>
        <w:tc>
          <w:tcPr>
            <w:tcW w:w="1700" w:type="dxa"/>
            <w:vAlign w:val="center"/>
          </w:tcPr>
          <w:p w:rsidR="003A6725" w:rsidRPr="0018407B" w:rsidRDefault="003A6725" w:rsidP="003A6725">
            <w:pPr>
              <w:jc w:val="center"/>
              <w:rPr>
                <w:rFonts w:ascii="Times New Roman" w:hAnsi="Times New Roman" w:cs="Times New Roman"/>
                <w:sz w:val="20"/>
                <w:szCs w:val="20"/>
              </w:rPr>
            </w:pPr>
          </w:p>
        </w:tc>
        <w:tc>
          <w:tcPr>
            <w:tcW w:w="1065" w:type="dxa"/>
            <w:tcBorders>
              <w:right w:val="single" w:sz="4" w:space="0" w:color="auto"/>
            </w:tcBorders>
            <w:vAlign w:val="center"/>
          </w:tcPr>
          <w:p w:rsidR="003A6725" w:rsidRPr="0018407B" w:rsidRDefault="003A6725" w:rsidP="003A6725">
            <w:pPr>
              <w:jc w:val="center"/>
              <w:rPr>
                <w:rFonts w:ascii="Times New Roman" w:hAnsi="Times New Roman" w:cs="Times New Roman"/>
                <w:sz w:val="20"/>
                <w:szCs w:val="20"/>
              </w:rPr>
            </w:pPr>
          </w:p>
        </w:tc>
        <w:tc>
          <w:tcPr>
            <w:tcW w:w="750" w:type="dxa"/>
            <w:tcBorders>
              <w:left w:val="single" w:sz="4" w:space="0" w:color="auto"/>
            </w:tcBorders>
            <w:vAlign w:val="center"/>
          </w:tcPr>
          <w:p w:rsidR="003A6725" w:rsidRPr="0018407B" w:rsidRDefault="003A6725" w:rsidP="003A6725">
            <w:pPr>
              <w:jc w:val="center"/>
              <w:rPr>
                <w:rFonts w:ascii="Times New Roman" w:hAnsi="Times New Roman" w:cs="Times New Roman"/>
                <w:sz w:val="20"/>
                <w:szCs w:val="20"/>
              </w:rPr>
            </w:pPr>
          </w:p>
        </w:tc>
      </w:tr>
      <w:tr w:rsidR="003A6725" w:rsidRPr="0018407B" w:rsidTr="003A6725">
        <w:trPr>
          <w:trHeight w:val="454"/>
        </w:trPr>
        <w:tc>
          <w:tcPr>
            <w:tcW w:w="1986" w:type="dxa"/>
            <w:vAlign w:val="center"/>
          </w:tcPr>
          <w:p w:rsidR="003A6725" w:rsidRPr="0018407B" w:rsidRDefault="003A6725" w:rsidP="003A6725">
            <w:pPr>
              <w:jc w:val="center"/>
              <w:rPr>
                <w:rFonts w:ascii="Times New Roman" w:hAnsi="Times New Roman" w:cs="Times New Roman"/>
                <w:b/>
                <w:sz w:val="20"/>
                <w:szCs w:val="20"/>
              </w:rPr>
            </w:pPr>
            <w:r w:rsidRPr="0018407B">
              <w:rPr>
                <w:rFonts w:ascii="Times New Roman" w:hAnsi="Times New Roman" w:cs="Times New Roman"/>
                <w:b/>
                <w:sz w:val="20"/>
                <w:szCs w:val="20"/>
              </w:rPr>
              <w:t>Kőröstetétleni Óvoda</w:t>
            </w:r>
          </w:p>
        </w:tc>
        <w:tc>
          <w:tcPr>
            <w:tcW w:w="1867" w:type="dxa"/>
            <w:vAlign w:val="center"/>
          </w:tcPr>
          <w:p w:rsidR="003A6725" w:rsidRPr="0018407B" w:rsidRDefault="00DC3CCD" w:rsidP="00555BCD">
            <w:pPr>
              <w:rPr>
                <w:rFonts w:ascii="Times New Roman" w:hAnsi="Times New Roman" w:cs="Times New Roman"/>
                <w:sz w:val="20"/>
                <w:szCs w:val="20"/>
              </w:rPr>
            </w:pPr>
            <w:r>
              <w:rPr>
                <w:rFonts w:ascii="Times New Roman" w:hAnsi="Times New Roman" w:cs="Times New Roman"/>
                <w:b/>
                <w:sz w:val="20"/>
                <w:szCs w:val="20"/>
              </w:rPr>
              <w:t xml:space="preserve">        </w:t>
            </w:r>
            <w:r w:rsidR="0053320E">
              <w:rPr>
                <w:rFonts w:ascii="Times New Roman" w:hAnsi="Times New Roman" w:cs="Times New Roman"/>
                <w:b/>
                <w:sz w:val="20"/>
                <w:szCs w:val="20"/>
              </w:rPr>
              <w:t xml:space="preserve"> </w:t>
            </w:r>
            <w:r w:rsidR="00555BCD">
              <w:rPr>
                <w:rFonts w:ascii="Times New Roman" w:hAnsi="Times New Roman" w:cs="Times New Roman"/>
                <w:b/>
                <w:sz w:val="20"/>
                <w:szCs w:val="20"/>
              </w:rPr>
              <w:t xml:space="preserve"> </w:t>
            </w:r>
            <w:r w:rsidR="00E1309E">
              <w:rPr>
                <w:rFonts w:ascii="Times New Roman" w:hAnsi="Times New Roman" w:cs="Times New Roman"/>
                <w:b/>
                <w:sz w:val="20"/>
                <w:szCs w:val="20"/>
              </w:rPr>
              <w:t>7</w:t>
            </w:r>
            <w:r w:rsidR="00094FC2">
              <w:rPr>
                <w:rFonts w:ascii="Times New Roman" w:hAnsi="Times New Roman" w:cs="Times New Roman"/>
                <w:b/>
                <w:sz w:val="20"/>
                <w:szCs w:val="20"/>
              </w:rPr>
              <w:t xml:space="preserve"> (10</w:t>
            </w:r>
            <w:r>
              <w:rPr>
                <w:rFonts w:ascii="Times New Roman" w:hAnsi="Times New Roman" w:cs="Times New Roman"/>
                <w:b/>
                <w:sz w:val="20"/>
                <w:szCs w:val="20"/>
              </w:rPr>
              <w:t>0%)</w:t>
            </w:r>
          </w:p>
        </w:tc>
        <w:tc>
          <w:tcPr>
            <w:tcW w:w="1760" w:type="dxa"/>
            <w:vAlign w:val="center"/>
          </w:tcPr>
          <w:p w:rsidR="003A6725" w:rsidRPr="0018407B" w:rsidRDefault="00C7620A" w:rsidP="003A6725">
            <w:pPr>
              <w:jc w:val="center"/>
              <w:rPr>
                <w:rFonts w:ascii="Times New Roman" w:hAnsi="Times New Roman" w:cs="Times New Roman"/>
                <w:sz w:val="20"/>
                <w:szCs w:val="20"/>
              </w:rPr>
            </w:pPr>
            <w:r>
              <w:rPr>
                <w:rFonts w:ascii="Times New Roman" w:hAnsi="Times New Roman" w:cs="Times New Roman"/>
                <w:sz w:val="20"/>
                <w:szCs w:val="20"/>
              </w:rPr>
              <w:t>-</w:t>
            </w:r>
          </w:p>
        </w:tc>
        <w:tc>
          <w:tcPr>
            <w:tcW w:w="1700" w:type="dxa"/>
            <w:vAlign w:val="center"/>
          </w:tcPr>
          <w:p w:rsidR="003A6725" w:rsidRPr="0018407B" w:rsidRDefault="003A6725" w:rsidP="003A6725">
            <w:pPr>
              <w:jc w:val="center"/>
              <w:rPr>
                <w:rFonts w:ascii="Times New Roman" w:hAnsi="Times New Roman" w:cs="Times New Roman"/>
                <w:sz w:val="20"/>
                <w:szCs w:val="20"/>
              </w:rPr>
            </w:pPr>
            <w:r w:rsidRPr="0018407B">
              <w:rPr>
                <w:rFonts w:ascii="Times New Roman" w:hAnsi="Times New Roman" w:cs="Times New Roman"/>
                <w:sz w:val="20"/>
                <w:szCs w:val="20"/>
              </w:rPr>
              <w:t>-</w:t>
            </w:r>
          </w:p>
        </w:tc>
        <w:tc>
          <w:tcPr>
            <w:tcW w:w="1065" w:type="dxa"/>
            <w:tcBorders>
              <w:right w:val="single" w:sz="4" w:space="0" w:color="auto"/>
            </w:tcBorders>
            <w:vAlign w:val="center"/>
          </w:tcPr>
          <w:p w:rsidR="003A6725" w:rsidRPr="0018407B" w:rsidRDefault="003D4916" w:rsidP="003A6725">
            <w:pPr>
              <w:jc w:val="center"/>
              <w:rPr>
                <w:rFonts w:ascii="Times New Roman" w:hAnsi="Times New Roman" w:cs="Times New Roman"/>
                <w:sz w:val="20"/>
                <w:szCs w:val="20"/>
              </w:rPr>
            </w:pPr>
            <w:r>
              <w:rPr>
                <w:rFonts w:ascii="Times New Roman" w:hAnsi="Times New Roman" w:cs="Times New Roman"/>
                <w:sz w:val="20"/>
                <w:szCs w:val="20"/>
              </w:rPr>
              <w:t>-</w:t>
            </w:r>
          </w:p>
        </w:tc>
        <w:tc>
          <w:tcPr>
            <w:tcW w:w="750" w:type="dxa"/>
            <w:tcBorders>
              <w:left w:val="single" w:sz="4" w:space="0" w:color="auto"/>
            </w:tcBorders>
            <w:vAlign w:val="center"/>
          </w:tcPr>
          <w:p w:rsidR="003A6725" w:rsidRPr="0018407B" w:rsidRDefault="003A6725" w:rsidP="003A6725">
            <w:pPr>
              <w:jc w:val="center"/>
              <w:rPr>
                <w:rFonts w:ascii="Times New Roman" w:hAnsi="Times New Roman" w:cs="Times New Roman"/>
                <w:sz w:val="20"/>
                <w:szCs w:val="20"/>
              </w:rPr>
            </w:pPr>
          </w:p>
        </w:tc>
      </w:tr>
      <w:tr w:rsidR="003A6725" w:rsidRPr="0018407B" w:rsidTr="003A6725">
        <w:trPr>
          <w:trHeight w:val="454"/>
        </w:trPr>
        <w:tc>
          <w:tcPr>
            <w:tcW w:w="1986" w:type="dxa"/>
            <w:vAlign w:val="center"/>
          </w:tcPr>
          <w:p w:rsidR="003A6725" w:rsidRPr="0018407B" w:rsidRDefault="003A6725" w:rsidP="003A6725">
            <w:pPr>
              <w:jc w:val="center"/>
              <w:rPr>
                <w:rFonts w:ascii="Times New Roman" w:hAnsi="Times New Roman" w:cs="Times New Roman"/>
                <w:b/>
                <w:sz w:val="20"/>
                <w:szCs w:val="20"/>
              </w:rPr>
            </w:pPr>
            <w:r w:rsidRPr="0018407B">
              <w:rPr>
                <w:rFonts w:ascii="Times New Roman" w:hAnsi="Times New Roman" w:cs="Times New Roman"/>
                <w:b/>
                <w:sz w:val="20"/>
                <w:szCs w:val="20"/>
              </w:rPr>
              <w:t>Összesen:</w:t>
            </w:r>
          </w:p>
        </w:tc>
        <w:tc>
          <w:tcPr>
            <w:tcW w:w="1867" w:type="dxa"/>
            <w:vAlign w:val="center"/>
          </w:tcPr>
          <w:p w:rsidR="003A6725" w:rsidRPr="0018407B" w:rsidRDefault="00DC3CCD" w:rsidP="00555BCD">
            <w:pPr>
              <w:rPr>
                <w:rFonts w:ascii="Times New Roman" w:hAnsi="Times New Roman" w:cs="Times New Roman"/>
                <w:b/>
                <w:sz w:val="20"/>
                <w:szCs w:val="20"/>
              </w:rPr>
            </w:pPr>
            <w:r>
              <w:rPr>
                <w:rFonts w:ascii="Times New Roman" w:hAnsi="Times New Roman" w:cs="Times New Roman"/>
                <w:b/>
                <w:sz w:val="20"/>
                <w:szCs w:val="20"/>
              </w:rPr>
              <w:t xml:space="preserve">        </w:t>
            </w:r>
            <w:r w:rsidR="00AD3A7A">
              <w:rPr>
                <w:rFonts w:ascii="Times New Roman" w:hAnsi="Times New Roman" w:cs="Times New Roman"/>
                <w:b/>
                <w:sz w:val="20"/>
                <w:szCs w:val="20"/>
              </w:rPr>
              <w:t>33</w:t>
            </w:r>
            <w:r w:rsidR="002B2499">
              <w:rPr>
                <w:rFonts w:ascii="Times New Roman" w:hAnsi="Times New Roman" w:cs="Times New Roman"/>
                <w:b/>
                <w:sz w:val="20"/>
                <w:szCs w:val="20"/>
              </w:rPr>
              <w:t xml:space="preserve"> (60</w:t>
            </w:r>
            <w:r w:rsidR="00E56BC6">
              <w:rPr>
                <w:rFonts w:ascii="Times New Roman" w:hAnsi="Times New Roman" w:cs="Times New Roman"/>
                <w:b/>
                <w:sz w:val="20"/>
                <w:szCs w:val="20"/>
              </w:rPr>
              <w:t>%)</w:t>
            </w:r>
          </w:p>
        </w:tc>
        <w:tc>
          <w:tcPr>
            <w:tcW w:w="1760" w:type="dxa"/>
            <w:vAlign w:val="center"/>
          </w:tcPr>
          <w:p w:rsidR="003A6725" w:rsidRPr="0018407B" w:rsidRDefault="005C64ED" w:rsidP="003A6725">
            <w:pPr>
              <w:jc w:val="center"/>
              <w:rPr>
                <w:rFonts w:ascii="Times New Roman" w:hAnsi="Times New Roman" w:cs="Times New Roman"/>
                <w:b/>
                <w:sz w:val="20"/>
                <w:szCs w:val="20"/>
              </w:rPr>
            </w:pPr>
            <w:r>
              <w:rPr>
                <w:rFonts w:ascii="Times New Roman" w:hAnsi="Times New Roman" w:cs="Times New Roman"/>
                <w:b/>
                <w:sz w:val="20"/>
                <w:szCs w:val="20"/>
              </w:rPr>
              <w:t>13</w:t>
            </w:r>
          </w:p>
        </w:tc>
        <w:tc>
          <w:tcPr>
            <w:tcW w:w="1700" w:type="dxa"/>
            <w:vAlign w:val="center"/>
          </w:tcPr>
          <w:p w:rsidR="003A6725" w:rsidRPr="0018407B" w:rsidRDefault="00E56BC6" w:rsidP="003A6725">
            <w:pPr>
              <w:jc w:val="center"/>
              <w:rPr>
                <w:rFonts w:ascii="Times New Roman" w:hAnsi="Times New Roman" w:cs="Times New Roman"/>
                <w:b/>
                <w:sz w:val="20"/>
                <w:szCs w:val="20"/>
              </w:rPr>
            </w:pPr>
            <w:r>
              <w:rPr>
                <w:rFonts w:ascii="Times New Roman" w:hAnsi="Times New Roman" w:cs="Times New Roman"/>
                <w:b/>
                <w:sz w:val="20"/>
                <w:szCs w:val="20"/>
              </w:rPr>
              <w:t>11</w:t>
            </w:r>
          </w:p>
        </w:tc>
        <w:tc>
          <w:tcPr>
            <w:tcW w:w="1065" w:type="dxa"/>
            <w:tcBorders>
              <w:right w:val="single" w:sz="4" w:space="0" w:color="auto"/>
            </w:tcBorders>
            <w:vAlign w:val="center"/>
          </w:tcPr>
          <w:p w:rsidR="003A6725" w:rsidRPr="0018407B" w:rsidRDefault="00E56BC6" w:rsidP="003A6725">
            <w:pPr>
              <w:jc w:val="center"/>
              <w:rPr>
                <w:rFonts w:ascii="Times New Roman" w:hAnsi="Times New Roman" w:cs="Times New Roman"/>
                <w:b/>
                <w:sz w:val="20"/>
                <w:szCs w:val="20"/>
              </w:rPr>
            </w:pPr>
            <w:r>
              <w:rPr>
                <w:rFonts w:ascii="Times New Roman" w:hAnsi="Times New Roman" w:cs="Times New Roman"/>
                <w:b/>
                <w:sz w:val="20"/>
                <w:szCs w:val="20"/>
              </w:rPr>
              <w:t>3</w:t>
            </w:r>
          </w:p>
        </w:tc>
        <w:tc>
          <w:tcPr>
            <w:tcW w:w="750" w:type="dxa"/>
            <w:tcBorders>
              <w:left w:val="single" w:sz="4" w:space="0" w:color="auto"/>
            </w:tcBorders>
            <w:vAlign w:val="center"/>
          </w:tcPr>
          <w:p w:rsidR="003A6725" w:rsidRPr="0018407B" w:rsidRDefault="003A6725" w:rsidP="003A6725">
            <w:pPr>
              <w:jc w:val="center"/>
              <w:rPr>
                <w:rFonts w:ascii="Times New Roman" w:hAnsi="Times New Roman" w:cs="Times New Roman"/>
                <w:b/>
                <w:sz w:val="20"/>
                <w:szCs w:val="20"/>
              </w:rPr>
            </w:pPr>
          </w:p>
        </w:tc>
      </w:tr>
    </w:tbl>
    <w:p w:rsidR="00181AA7" w:rsidRDefault="00181AA7" w:rsidP="00770655">
      <w:pPr>
        <w:autoSpaceDE w:val="0"/>
        <w:autoSpaceDN w:val="0"/>
        <w:adjustRightInd w:val="0"/>
        <w:spacing w:after="0" w:line="240" w:lineRule="auto"/>
        <w:jc w:val="both"/>
        <w:rPr>
          <w:rFonts w:ascii="Times New Roman" w:hAnsi="Times New Roman" w:cs="Times New Roman"/>
          <w:color w:val="360302"/>
          <w:sz w:val="24"/>
          <w:szCs w:val="24"/>
        </w:rPr>
      </w:pPr>
    </w:p>
    <w:p w:rsidR="00181AA7" w:rsidRDefault="00181AA7" w:rsidP="00770655">
      <w:pPr>
        <w:autoSpaceDE w:val="0"/>
        <w:autoSpaceDN w:val="0"/>
        <w:adjustRightInd w:val="0"/>
        <w:spacing w:after="0" w:line="240" w:lineRule="auto"/>
        <w:jc w:val="both"/>
        <w:rPr>
          <w:rFonts w:ascii="Times New Roman" w:hAnsi="Times New Roman" w:cs="Times New Roman"/>
          <w:color w:val="360302"/>
          <w:sz w:val="24"/>
          <w:szCs w:val="24"/>
        </w:rPr>
      </w:pPr>
    </w:p>
    <w:p w:rsidR="00F71377" w:rsidRPr="00E1309E" w:rsidRDefault="00F71377" w:rsidP="00770655">
      <w:pPr>
        <w:autoSpaceDE w:val="0"/>
        <w:autoSpaceDN w:val="0"/>
        <w:adjustRightInd w:val="0"/>
        <w:spacing w:after="0" w:line="240" w:lineRule="auto"/>
        <w:jc w:val="both"/>
        <w:rPr>
          <w:rFonts w:ascii="Times New Roman" w:hAnsi="Times New Roman" w:cs="Times New Roman"/>
          <w:sz w:val="24"/>
          <w:szCs w:val="24"/>
        </w:rPr>
      </w:pPr>
      <w:r w:rsidRPr="00E1309E">
        <w:rPr>
          <w:rFonts w:ascii="Times New Roman" w:hAnsi="Times New Roman" w:cs="Times New Roman"/>
          <w:sz w:val="24"/>
          <w:szCs w:val="24"/>
        </w:rPr>
        <w:t>Ebben a nevelési évben kiemelkedően magas a saját iskolánkba be</w:t>
      </w:r>
      <w:r w:rsidR="00A324AB">
        <w:rPr>
          <w:rFonts w:ascii="Times New Roman" w:hAnsi="Times New Roman" w:cs="Times New Roman"/>
          <w:sz w:val="24"/>
          <w:szCs w:val="24"/>
        </w:rPr>
        <w:t>iratkozott gyermekek száma. A 60</w:t>
      </w:r>
      <w:r w:rsidRPr="00E1309E">
        <w:rPr>
          <w:rFonts w:ascii="Times New Roman" w:hAnsi="Times New Roman" w:cs="Times New Roman"/>
          <w:sz w:val="24"/>
          <w:szCs w:val="24"/>
        </w:rPr>
        <w:t xml:space="preserve"> %-os arány nagyon örömteli. </w:t>
      </w:r>
    </w:p>
    <w:p w:rsidR="00F71377" w:rsidRPr="00E1309E" w:rsidRDefault="00F71377" w:rsidP="00770655">
      <w:pPr>
        <w:autoSpaceDE w:val="0"/>
        <w:autoSpaceDN w:val="0"/>
        <w:adjustRightInd w:val="0"/>
        <w:spacing w:after="0" w:line="240" w:lineRule="auto"/>
        <w:jc w:val="both"/>
        <w:rPr>
          <w:rFonts w:ascii="Times New Roman" w:hAnsi="Times New Roman" w:cs="Times New Roman"/>
          <w:sz w:val="24"/>
          <w:szCs w:val="24"/>
        </w:rPr>
      </w:pPr>
    </w:p>
    <w:p w:rsidR="00F71377" w:rsidRDefault="00F71377" w:rsidP="00770655">
      <w:pPr>
        <w:autoSpaceDE w:val="0"/>
        <w:autoSpaceDN w:val="0"/>
        <w:adjustRightInd w:val="0"/>
        <w:spacing w:after="0" w:line="240" w:lineRule="auto"/>
        <w:jc w:val="both"/>
        <w:rPr>
          <w:rFonts w:ascii="Times New Roman" w:hAnsi="Times New Roman" w:cs="Times New Roman"/>
          <w:color w:val="360302"/>
          <w:sz w:val="24"/>
          <w:szCs w:val="24"/>
        </w:rPr>
      </w:pPr>
    </w:p>
    <w:p w:rsidR="00F71377" w:rsidRDefault="00F71377" w:rsidP="00770655">
      <w:pPr>
        <w:autoSpaceDE w:val="0"/>
        <w:autoSpaceDN w:val="0"/>
        <w:adjustRightInd w:val="0"/>
        <w:spacing w:after="0" w:line="240" w:lineRule="auto"/>
        <w:jc w:val="both"/>
        <w:rPr>
          <w:rFonts w:ascii="Times New Roman" w:hAnsi="Times New Roman" w:cs="Times New Roman"/>
          <w:color w:val="360302"/>
          <w:sz w:val="24"/>
          <w:szCs w:val="24"/>
        </w:rPr>
      </w:pPr>
    </w:p>
    <w:p w:rsidR="00F71377" w:rsidRDefault="00F71377" w:rsidP="00770655">
      <w:pPr>
        <w:autoSpaceDE w:val="0"/>
        <w:autoSpaceDN w:val="0"/>
        <w:adjustRightInd w:val="0"/>
        <w:spacing w:after="0" w:line="240" w:lineRule="auto"/>
        <w:jc w:val="both"/>
        <w:rPr>
          <w:rFonts w:ascii="Times New Roman" w:hAnsi="Times New Roman" w:cs="Times New Roman"/>
          <w:color w:val="360302"/>
          <w:sz w:val="24"/>
          <w:szCs w:val="24"/>
        </w:rPr>
      </w:pPr>
    </w:p>
    <w:p w:rsidR="00F71377" w:rsidRDefault="00F71377" w:rsidP="00770655">
      <w:pPr>
        <w:autoSpaceDE w:val="0"/>
        <w:autoSpaceDN w:val="0"/>
        <w:adjustRightInd w:val="0"/>
        <w:spacing w:after="0" w:line="240" w:lineRule="auto"/>
        <w:jc w:val="both"/>
        <w:rPr>
          <w:rFonts w:ascii="Times New Roman" w:hAnsi="Times New Roman" w:cs="Times New Roman"/>
          <w:color w:val="360302"/>
          <w:sz w:val="24"/>
          <w:szCs w:val="24"/>
        </w:rPr>
      </w:pPr>
    </w:p>
    <w:p w:rsidR="00446570" w:rsidRPr="007D22ED" w:rsidRDefault="00F04BFB" w:rsidP="00F71377">
      <w:pPr>
        <w:pStyle w:val="Cmsor1"/>
        <w:numPr>
          <w:ilvl w:val="0"/>
          <w:numId w:val="0"/>
        </w:numPr>
      </w:pPr>
      <w:bookmarkStart w:id="8" w:name="_Toc517440014"/>
      <w:r>
        <w:lastRenderedPageBreak/>
        <w:t>2</w:t>
      </w:r>
      <w:r w:rsidR="00C07C7A" w:rsidRPr="007D22ED">
        <w:t>. Humán erőforrás</w:t>
      </w:r>
      <w:bookmarkEnd w:id="8"/>
    </w:p>
    <w:p w:rsidR="00C07C7A" w:rsidRDefault="00C07C7A" w:rsidP="00B83B76">
      <w:pPr>
        <w:spacing w:after="0" w:line="240" w:lineRule="auto"/>
        <w:jc w:val="both"/>
        <w:rPr>
          <w:rFonts w:ascii="Times New Roman" w:hAnsi="Times New Roman" w:cs="Times New Roman"/>
          <w:sz w:val="24"/>
          <w:szCs w:val="24"/>
        </w:rPr>
      </w:pPr>
    </w:p>
    <w:p w:rsidR="000931B7" w:rsidRDefault="00F04BFB" w:rsidP="00F0661D">
      <w:pPr>
        <w:pStyle w:val="Cmsor2"/>
      </w:pPr>
      <w:bookmarkStart w:id="9" w:name="_Toc517440015"/>
      <w:r>
        <w:t>2</w:t>
      </w:r>
      <w:r w:rsidR="000F0C88">
        <w:t>.1 Az óvod</w:t>
      </w:r>
      <w:r w:rsidR="000931B7" w:rsidRPr="000931B7">
        <w:t>avezetés</w:t>
      </w:r>
      <w:bookmarkEnd w:id="9"/>
    </w:p>
    <w:p w:rsidR="00F71377" w:rsidRDefault="00F71377" w:rsidP="00F71377">
      <w:pPr>
        <w:rPr>
          <w:lang w:eastAsia="hu-HU"/>
        </w:rPr>
      </w:pPr>
    </w:p>
    <w:p w:rsidR="00F71377" w:rsidRDefault="00172DAA" w:rsidP="00F71377">
      <w:pPr>
        <w:rPr>
          <w:rFonts w:ascii="Times New Roman" w:hAnsi="Times New Roman" w:cs="Times New Roman"/>
          <w:b/>
          <w:lang w:eastAsia="hu-HU"/>
        </w:rPr>
      </w:pPr>
      <w:r>
        <w:rPr>
          <w:rFonts w:ascii="Times New Roman" w:hAnsi="Times New Roman" w:cs="Times New Roman"/>
          <w:b/>
          <w:lang w:eastAsia="hu-HU"/>
        </w:rPr>
        <w:t>Tagintézmény igazgatók</w:t>
      </w:r>
      <w:r w:rsidR="00F71377">
        <w:rPr>
          <w:rFonts w:ascii="Times New Roman" w:hAnsi="Times New Roman" w:cs="Times New Roman"/>
          <w:b/>
          <w:lang w:eastAsia="hu-HU"/>
        </w:rPr>
        <w:t>:</w:t>
      </w:r>
    </w:p>
    <w:p w:rsidR="001B0738" w:rsidRPr="00C8594C" w:rsidRDefault="007F1E5B" w:rsidP="002108B0">
      <w:pPr>
        <w:pStyle w:val="NormlWeb"/>
        <w:jc w:val="both"/>
        <w:rPr>
          <w:bCs/>
        </w:rPr>
      </w:pPr>
      <w:r w:rsidRPr="00347B67">
        <w:rPr>
          <w:b/>
          <w:bCs/>
        </w:rPr>
        <w:t>A Kőröstetétleni tagóvodában Mádiné Kocsi Ildikó</w:t>
      </w:r>
      <w:r w:rsidR="003849D9">
        <w:rPr>
          <w:b/>
          <w:bCs/>
        </w:rPr>
        <w:t xml:space="preserve"> </w:t>
      </w:r>
      <w:r w:rsidR="003849D9" w:rsidRPr="003849D9">
        <w:rPr>
          <w:bCs/>
        </w:rPr>
        <w:t>ebben a nevelési évben</w:t>
      </w:r>
      <w:r w:rsidR="003849D9">
        <w:rPr>
          <w:bCs/>
        </w:rPr>
        <w:t xml:space="preserve"> nagyobb hangsúlyt fektetett a munkatársi megbeszélések rendszerességére.</w:t>
      </w:r>
      <w:r w:rsidR="003849D9" w:rsidRPr="003849D9">
        <w:rPr>
          <w:bCs/>
        </w:rPr>
        <w:t xml:space="preserve"> </w:t>
      </w:r>
      <w:r w:rsidR="003849D9">
        <w:rPr>
          <w:bCs/>
        </w:rPr>
        <w:t>Megvalósult a szervezési feladatok alaposabb átgondolása, a feladatok delegálása.</w:t>
      </w:r>
      <w:r w:rsidR="003849D9" w:rsidRPr="003849D9">
        <w:rPr>
          <w:bCs/>
        </w:rPr>
        <w:t xml:space="preserve"> </w:t>
      </w:r>
      <w:r w:rsidR="003849D9">
        <w:rPr>
          <w:bCs/>
        </w:rPr>
        <w:t>Három új munkatárs beilleszkedését segítette, támogatta. Programjaik jól szervezettek,</w:t>
      </w:r>
      <w:r w:rsidR="002C43E5">
        <w:rPr>
          <w:bCs/>
        </w:rPr>
        <w:t xml:space="preserve"> rendezvényeik színesek, változatosak voltak, a gyerekek számára örömet okoztak</w:t>
      </w:r>
      <w:r w:rsidR="003849D9">
        <w:rPr>
          <w:bCs/>
        </w:rPr>
        <w:t>. Adminisztrációs feladatok</w:t>
      </w:r>
      <w:r w:rsidR="001B0738">
        <w:rPr>
          <w:bCs/>
        </w:rPr>
        <w:t xml:space="preserve"> elvégzésébe</w:t>
      </w:r>
      <w:r w:rsidR="00A97B52">
        <w:rPr>
          <w:bCs/>
        </w:rPr>
        <w:t xml:space="preserve">n </w:t>
      </w:r>
      <w:r w:rsidR="00A97B52" w:rsidRPr="00A65846">
        <w:rPr>
          <w:b/>
          <w:bCs/>
        </w:rPr>
        <w:t>Göncöl Szilvia</w:t>
      </w:r>
      <w:r w:rsidR="00A97B52">
        <w:rPr>
          <w:bCs/>
        </w:rPr>
        <w:t xml:space="preserve"> pedagógiai asszisztens</w:t>
      </w:r>
      <w:r w:rsidR="001B0738">
        <w:rPr>
          <w:bCs/>
        </w:rPr>
        <w:t xml:space="preserve"> </w:t>
      </w:r>
      <w:r w:rsidR="003849D9">
        <w:rPr>
          <w:bCs/>
        </w:rPr>
        <w:t>sokat segít</w:t>
      </w:r>
      <w:r w:rsidR="001B0738">
        <w:rPr>
          <w:bCs/>
        </w:rPr>
        <w:t>.</w:t>
      </w:r>
      <w:r w:rsidR="00A72311">
        <w:rPr>
          <w:bCs/>
        </w:rPr>
        <w:t xml:space="preserve"> </w:t>
      </w:r>
      <w:r w:rsidR="00705BA5" w:rsidRPr="00094FC2">
        <w:rPr>
          <w:b/>
          <w:bCs/>
        </w:rPr>
        <w:t>Beszámoló a mellékletben.</w:t>
      </w:r>
    </w:p>
    <w:p w:rsidR="00225C8B" w:rsidRDefault="00225C8B" w:rsidP="00A72311">
      <w:pPr>
        <w:pStyle w:val="NormlWeb"/>
        <w:jc w:val="both"/>
        <w:rPr>
          <w:b/>
          <w:bCs/>
        </w:rPr>
      </w:pPr>
      <w:r w:rsidRPr="00225C8B">
        <w:rPr>
          <w:b/>
          <w:bCs/>
        </w:rPr>
        <w:t>Óvodavezető:</w:t>
      </w:r>
    </w:p>
    <w:p w:rsidR="00F33840" w:rsidRDefault="00637CC9" w:rsidP="00637CC9">
      <w:pPr>
        <w:pStyle w:val="NormlWeb"/>
        <w:jc w:val="both"/>
        <w:rPr>
          <w:bCs/>
        </w:rPr>
      </w:pPr>
      <w:r w:rsidRPr="00637CC9">
        <w:rPr>
          <w:bCs/>
        </w:rPr>
        <w:t>L</w:t>
      </w:r>
      <w:r>
        <w:rPr>
          <w:bCs/>
        </w:rPr>
        <w:t xml:space="preserve">egfontosabb feladataim közül </w:t>
      </w:r>
      <w:r w:rsidRPr="00637CC9">
        <w:rPr>
          <w:bCs/>
        </w:rPr>
        <w:t>az új munkatár</w:t>
      </w:r>
      <w:r>
        <w:rPr>
          <w:bCs/>
        </w:rPr>
        <w:t xml:space="preserve">sak beilleszkedésének támogatását, a vezetőséggel, fenntartóval való kapcsolattartást </w:t>
      </w:r>
      <w:r w:rsidR="00F33840">
        <w:rPr>
          <w:bCs/>
        </w:rPr>
        <w:t>és az általam szervezett rendezvények megvalósulását pozitívan értékelem.</w:t>
      </w:r>
      <w:r w:rsidR="00E1309E">
        <w:rPr>
          <w:bCs/>
        </w:rPr>
        <w:t xml:space="preserve"> Regisztráltam az oviKRÉTA</w:t>
      </w:r>
      <w:r w:rsidR="00416EDE">
        <w:rPr>
          <w:bCs/>
        </w:rPr>
        <w:t xml:space="preserve"> rendszerbe, az óvodapedagógusoknak lehetőségük volt ismerkedni</w:t>
      </w:r>
      <w:r w:rsidR="006F67F2">
        <w:rPr>
          <w:bCs/>
        </w:rPr>
        <w:t xml:space="preserve"> a felülettel, amit szeptembertől kötelezően használniuk kell.</w:t>
      </w:r>
    </w:p>
    <w:p w:rsidR="00F33840" w:rsidRDefault="00F33840" w:rsidP="00637CC9">
      <w:pPr>
        <w:pStyle w:val="NormlWeb"/>
        <w:jc w:val="both"/>
        <w:rPr>
          <w:bCs/>
        </w:rPr>
      </w:pPr>
      <w:r>
        <w:rPr>
          <w:bCs/>
        </w:rPr>
        <w:t>Fejlesztendő területként a munkaközösségek támogatását jelölöm meg önmagam számára. Mesterpedagógusként újabb programot készítettem a következő öt évre, melynek megvalósulása elősegítheti a tagóvodák szakmai munkájának további erősödését.</w:t>
      </w:r>
    </w:p>
    <w:p w:rsidR="00637CC9" w:rsidRPr="00637CC9" w:rsidRDefault="00637CC9" w:rsidP="00637CC9">
      <w:pPr>
        <w:pStyle w:val="NormlWeb"/>
        <w:jc w:val="both"/>
        <w:rPr>
          <w:bCs/>
        </w:rPr>
      </w:pPr>
      <w:r>
        <w:rPr>
          <w:bCs/>
        </w:rPr>
        <w:t xml:space="preserve"> </w:t>
      </w:r>
      <w:r w:rsidR="006F67F2">
        <w:rPr>
          <w:bCs/>
        </w:rPr>
        <w:t xml:space="preserve">Az óvodavezetés tagjai havonta munkaebéden vettek részt a főigazgatóval és a gazdasági vezetővel. Az információáramlás megfelelő volt, </w:t>
      </w:r>
      <w:r w:rsidR="0065059D">
        <w:rPr>
          <w:bCs/>
        </w:rPr>
        <w:t xml:space="preserve">a </w:t>
      </w:r>
      <w:r w:rsidR="006F67F2">
        <w:rPr>
          <w:bCs/>
        </w:rPr>
        <w:t>jó hangulatú megbeszélések segítették az operatív irányítást.</w:t>
      </w:r>
    </w:p>
    <w:p w:rsidR="00CA03D0" w:rsidRPr="006F67F2" w:rsidRDefault="00F04BFB" w:rsidP="00F71377">
      <w:pPr>
        <w:pStyle w:val="NormlWeb"/>
        <w:jc w:val="both"/>
        <w:rPr>
          <w:i/>
        </w:rPr>
      </w:pPr>
      <w:bookmarkStart w:id="10" w:name="_Toc517440016"/>
      <w:r w:rsidRPr="006F67F2">
        <w:rPr>
          <w:i/>
        </w:rPr>
        <w:t>2</w:t>
      </w:r>
      <w:r w:rsidR="00824A76" w:rsidRPr="006F67F2">
        <w:rPr>
          <w:i/>
        </w:rPr>
        <w:t>.</w:t>
      </w:r>
      <w:r w:rsidR="001B0738" w:rsidRPr="006F67F2">
        <w:rPr>
          <w:i/>
        </w:rPr>
        <w:t>2</w:t>
      </w:r>
      <w:r w:rsidR="000A03A6" w:rsidRPr="006F67F2">
        <w:rPr>
          <w:i/>
        </w:rPr>
        <w:t xml:space="preserve"> </w:t>
      </w:r>
      <w:r w:rsidR="006602ED" w:rsidRPr="006F67F2">
        <w:rPr>
          <w:i/>
        </w:rPr>
        <w:t>Óvoda</w:t>
      </w:r>
      <w:r w:rsidR="00824A76" w:rsidRPr="006F67F2">
        <w:rPr>
          <w:i/>
        </w:rPr>
        <w:t>pedagógusok</w:t>
      </w:r>
      <w:bookmarkEnd w:id="10"/>
    </w:p>
    <w:p w:rsidR="00D9523C" w:rsidRDefault="00C7620A" w:rsidP="00F7137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w:t>
      </w:r>
      <w:r w:rsidR="00311862" w:rsidRPr="00311862">
        <w:rPr>
          <w:rFonts w:ascii="Times New Roman" w:hAnsi="Times New Roman" w:cs="Times New Roman"/>
          <w:b/>
          <w:sz w:val="24"/>
          <w:szCs w:val="24"/>
        </w:rPr>
        <w:t xml:space="preserve"> háro</w:t>
      </w:r>
      <w:r w:rsidR="00F33840">
        <w:rPr>
          <w:rFonts w:ascii="Times New Roman" w:hAnsi="Times New Roman" w:cs="Times New Roman"/>
          <w:b/>
          <w:sz w:val="24"/>
          <w:szCs w:val="24"/>
        </w:rPr>
        <w:t>m tagóvodában, 11 csoportban, 21</w:t>
      </w:r>
      <w:r w:rsidR="00715D98">
        <w:rPr>
          <w:rFonts w:ascii="Times New Roman" w:hAnsi="Times New Roman" w:cs="Times New Roman"/>
          <w:b/>
          <w:sz w:val="24"/>
          <w:szCs w:val="24"/>
        </w:rPr>
        <w:t xml:space="preserve"> óvodapedagógus</w:t>
      </w:r>
      <w:r w:rsidR="0096650E">
        <w:rPr>
          <w:rFonts w:ascii="Times New Roman" w:hAnsi="Times New Roman" w:cs="Times New Roman"/>
          <w:b/>
          <w:sz w:val="24"/>
          <w:szCs w:val="24"/>
        </w:rPr>
        <w:t>, 3 pedagógiai asszisztens és 17</w:t>
      </w:r>
      <w:r w:rsidR="00311862" w:rsidRPr="00311862">
        <w:rPr>
          <w:rFonts w:ascii="Times New Roman" w:hAnsi="Times New Roman" w:cs="Times New Roman"/>
          <w:b/>
          <w:sz w:val="24"/>
          <w:szCs w:val="24"/>
        </w:rPr>
        <w:t xml:space="preserve"> nevelőmunkát segítő munkatárs fogl</w:t>
      </w:r>
      <w:r w:rsidR="00F33840">
        <w:rPr>
          <w:rFonts w:ascii="Times New Roman" w:hAnsi="Times New Roman" w:cs="Times New Roman"/>
          <w:b/>
          <w:sz w:val="24"/>
          <w:szCs w:val="24"/>
        </w:rPr>
        <w:t>akozik a 235</w:t>
      </w:r>
      <w:r w:rsidR="00311862" w:rsidRPr="00311862">
        <w:rPr>
          <w:rFonts w:ascii="Times New Roman" w:hAnsi="Times New Roman" w:cs="Times New Roman"/>
          <w:b/>
          <w:sz w:val="24"/>
          <w:szCs w:val="24"/>
        </w:rPr>
        <w:t xml:space="preserve"> kisgyermekkel.</w:t>
      </w:r>
      <w:r w:rsidR="00311862" w:rsidRPr="00311862">
        <w:rPr>
          <w:rFonts w:ascii="Times New Roman" w:hAnsi="Times New Roman" w:cs="Times New Roman"/>
          <w:sz w:val="24"/>
          <w:szCs w:val="24"/>
        </w:rPr>
        <w:t xml:space="preserve"> </w:t>
      </w:r>
    </w:p>
    <w:p w:rsidR="0096650E" w:rsidRDefault="0096650E" w:rsidP="00F71377">
      <w:pPr>
        <w:spacing w:after="0" w:line="240" w:lineRule="auto"/>
        <w:jc w:val="both"/>
        <w:rPr>
          <w:rFonts w:ascii="Times New Roman" w:hAnsi="Times New Roman" w:cs="Times New Roman"/>
          <w:sz w:val="24"/>
          <w:szCs w:val="24"/>
        </w:rPr>
      </w:pPr>
    </w:p>
    <w:p w:rsidR="0096650E" w:rsidRPr="0096650E" w:rsidRDefault="0096650E" w:rsidP="0096650E">
      <w:pPr>
        <w:spacing w:after="0" w:line="240" w:lineRule="auto"/>
        <w:rPr>
          <w:rFonts w:ascii="Times New Roman" w:eastAsia="Times New Roman" w:hAnsi="Times New Roman" w:cs="Times New Roman"/>
          <w:sz w:val="24"/>
          <w:szCs w:val="24"/>
          <w:lang w:eastAsia="hu-HU"/>
        </w:rPr>
      </w:pPr>
      <w:r w:rsidRPr="0096650E">
        <w:rPr>
          <w:rFonts w:ascii="Times New Roman" w:eastAsia="Times New Roman" w:hAnsi="Times New Roman" w:cs="Times New Roman"/>
          <w:sz w:val="24"/>
          <w:szCs w:val="24"/>
          <w:lang w:eastAsia="hu-HU"/>
        </w:rPr>
        <w:t>Életpálya szerinti besorolás</w:t>
      </w:r>
      <w:r>
        <w:rPr>
          <w:rFonts w:ascii="Times New Roman" w:eastAsia="Times New Roman" w:hAnsi="Times New Roman" w:cs="Times New Roman"/>
          <w:sz w:val="24"/>
          <w:szCs w:val="24"/>
          <w:lang w:eastAsia="hu-HU"/>
        </w:rPr>
        <w:t>ban nem történt változás:</w:t>
      </w:r>
      <w:r w:rsidRPr="0096650E">
        <w:rPr>
          <w:rFonts w:ascii="Times New Roman" w:eastAsia="Times New Roman" w:hAnsi="Times New Roman" w:cs="Times New Roman"/>
          <w:sz w:val="24"/>
          <w:szCs w:val="24"/>
          <w:lang w:eastAsia="hu-HU"/>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2073"/>
        <w:gridCol w:w="2073"/>
        <w:gridCol w:w="2088"/>
      </w:tblGrid>
      <w:tr w:rsidR="0096650E" w:rsidRPr="0096650E" w:rsidTr="00AE74D0">
        <w:trPr>
          <w:trHeight w:val="312"/>
        </w:trPr>
        <w:tc>
          <w:tcPr>
            <w:tcW w:w="2889" w:type="dxa"/>
            <w:shd w:val="clear" w:color="auto" w:fill="auto"/>
          </w:tcPr>
          <w:p w:rsidR="0096650E" w:rsidRPr="0096650E" w:rsidRDefault="0096650E" w:rsidP="0096650E">
            <w:pPr>
              <w:spacing w:after="0" w:line="240" w:lineRule="auto"/>
              <w:rPr>
                <w:rFonts w:ascii="Times New Roman" w:eastAsia="Times New Roman" w:hAnsi="Times New Roman" w:cs="Times New Roman"/>
                <w:sz w:val="24"/>
                <w:szCs w:val="24"/>
                <w:lang w:eastAsia="hu-HU"/>
              </w:rPr>
            </w:pPr>
            <w:r w:rsidRPr="0096650E">
              <w:rPr>
                <w:rFonts w:ascii="Times New Roman" w:eastAsia="Times New Roman" w:hAnsi="Times New Roman" w:cs="Times New Roman"/>
                <w:sz w:val="24"/>
                <w:szCs w:val="24"/>
                <w:lang w:eastAsia="hu-HU"/>
              </w:rPr>
              <w:t>Gyakornok</w:t>
            </w:r>
          </w:p>
        </w:tc>
        <w:tc>
          <w:tcPr>
            <w:tcW w:w="2073" w:type="dxa"/>
            <w:shd w:val="clear" w:color="auto" w:fill="auto"/>
          </w:tcPr>
          <w:p w:rsidR="0096650E" w:rsidRPr="0096650E" w:rsidRDefault="0096650E" w:rsidP="0096650E">
            <w:pPr>
              <w:spacing w:after="0" w:line="240" w:lineRule="auto"/>
              <w:rPr>
                <w:rFonts w:ascii="Times New Roman" w:eastAsia="Times New Roman" w:hAnsi="Times New Roman" w:cs="Times New Roman"/>
                <w:sz w:val="24"/>
                <w:szCs w:val="24"/>
                <w:lang w:eastAsia="hu-HU"/>
              </w:rPr>
            </w:pPr>
            <w:r w:rsidRPr="0096650E">
              <w:rPr>
                <w:rFonts w:ascii="Times New Roman" w:eastAsia="Times New Roman" w:hAnsi="Times New Roman" w:cs="Times New Roman"/>
                <w:sz w:val="24"/>
                <w:szCs w:val="24"/>
                <w:lang w:eastAsia="hu-HU"/>
              </w:rPr>
              <w:t>Ped.1</w:t>
            </w:r>
          </w:p>
        </w:tc>
        <w:tc>
          <w:tcPr>
            <w:tcW w:w="2073" w:type="dxa"/>
            <w:shd w:val="clear" w:color="auto" w:fill="auto"/>
          </w:tcPr>
          <w:p w:rsidR="0096650E" w:rsidRPr="0096650E" w:rsidRDefault="0096650E" w:rsidP="0096650E">
            <w:pPr>
              <w:spacing w:after="0" w:line="240" w:lineRule="auto"/>
              <w:rPr>
                <w:rFonts w:ascii="Times New Roman" w:eastAsia="Times New Roman" w:hAnsi="Times New Roman" w:cs="Times New Roman"/>
                <w:sz w:val="24"/>
                <w:szCs w:val="24"/>
                <w:lang w:eastAsia="hu-HU"/>
              </w:rPr>
            </w:pPr>
            <w:r w:rsidRPr="0096650E">
              <w:rPr>
                <w:rFonts w:ascii="Times New Roman" w:eastAsia="Times New Roman" w:hAnsi="Times New Roman" w:cs="Times New Roman"/>
                <w:sz w:val="24"/>
                <w:szCs w:val="24"/>
                <w:lang w:eastAsia="hu-HU"/>
              </w:rPr>
              <w:t>Ped.2</w:t>
            </w:r>
          </w:p>
        </w:tc>
        <w:tc>
          <w:tcPr>
            <w:tcW w:w="2088" w:type="dxa"/>
            <w:shd w:val="clear" w:color="auto" w:fill="auto"/>
          </w:tcPr>
          <w:p w:rsidR="0096650E" w:rsidRPr="0096650E" w:rsidRDefault="0096650E" w:rsidP="0096650E">
            <w:pPr>
              <w:spacing w:after="0" w:line="240" w:lineRule="auto"/>
              <w:rPr>
                <w:rFonts w:ascii="Times New Roman" w:eastAsia="Times New Roman" w:hAnsi="Times New Roman" w:cs="Times New Roman"/>
                <w:sz w:val="24"/>
                <w:szCs w:val="24"/>
                <w:lang w:eastAsia="hu-HU"/>
              </w:rPr>
            </w:pPr>
            <w:r w:rsidRPr="0096650E">
              <w:rPr>
                <w:rFonts w:ascii="Times New Roman" w:eastAsia="Times New Roman" w:hAnsi="Times New Roman" w:cs="Times New Roman"/>
                <w:sz w:val="24"/>
                <w:szCs w:val="24"/>
                <w:lang w:eastAsia="hu-HU"/>
              </w:rPr>
              <w:t>Mester</w:t>
            </w:r>
          </w:p>
        </w:tc>
      </w:tr>
      <w:tr w:rsidR="0096650E" w:rsidRPr="0096650E" w:rsidTr="00AE74D0">
        <w:trPr>
          <w:trHeight w:val="312"/>
        </w:trPr>
        <w:tc>
          <w:tcPr>
            <w:tcW w:w="2889" w:type="dxa"/>
            <w:shd w:val="clear" w:color="auto" w:fill="auto"/>
          </w:tcPr>
          <w:p w:rsidR="0096650E" w:rsidRPr="0096650E" w:rsidRDefault="0096650E" w:rsidP="0096650E">
            <w:pPr>
              <w:spacing w:after="0" w:line="240" w:lineRule="auto"/>
              <w:rPr>
                <w:rFonts w:ascii="Times New Roman" w:eastAsia="Times New Roman" w:hAnsi="Times New Roman" w:cs="Times New Roman"/>
                <w:sz w:val="24"/>
                <w:szCs w:val="24"/>
                <w:lang w:eastAsia="hu-HU"/>
              </w:rPr>
            </w:pPr>
            <w:r w:rsidRPr="0096650E">
              <w:rPr>
                <w:rFonts w:ascii="Times New Roman" w:eastAsia="Times New Roman" w:hAnsi="Times New Roman" w:cs="Times New Roman"/>
                <w:sz w:val="24"/>
                <w:szCs w:val="24"/>
                <w:lang w:eastAsia="hu-HU"/>
              </w:rPr>
              <w:t>1 fő</w:t>
            </w:r>
          </w:p>
        </w:tc>
        <w:tc>
          <w:tcPr>
            <w:tcW w:w="2073" w:type="dxa"/>
            <w:shd w:val="clear" w:color="auto" w:fill="auto"/>
          </w:tcPr>
          <w:p w:rsidR="0096650E" w:rsidRPr="0096650E" w:rsidRDefault="0096650E" w:rsidP="0096650E">
            <w:pPr>
              <w:spacing w:after="0" w:line="240" w:lineRule="auto"/>
              <w:rPr>
                <w:rFonts w:ascii="Times New Roman" w:eastAsia="Times New Roman" w:hAnsi="Times New Roman" w:cs="Times New Roman"/>
                <w:sz w:val="24"/>
                <w:szCs w:val="24"/>
                <w:lang w:eastAsia="hu-HU"/>
              </w:rPr>
            </w:pPr>
            <w:r w:rsidRPr="0096650E">
              <w:rPr>
                <w:rFonts w:ascii="Times New Roman" w:eastAsia="Times New Roman" w:hAnsi="Times New Roman" w:cs="Times New Roman"/>
                <w:sz w:val="24"/>
                <w:szCs w:val="24"/>
                <w:lang w:eastAsia="hu-HU"/>
              </w:rPr>
              <w:t>10 fő</w:t>
            </w:r>
          </w:p>
        </w:tc>
        <w:tc>
          <w:tcPr>
            <w:tcW w:w="2073" w:type="dxa"/>
            <w:shd w:val="clear" w:color="auto" w:fill="auto"/>
          </w:tcPr>
          <w:p w:rsidR="0096650E" w:rsidRPr="0096650E" w:rsidRDefault="0096650E" w:rsidP="0096650E">
            <w:pPr>
              <w:spacing w:after="0" w:line="240" w:lineRule="auto"/>
              <w:rPr>
                <w:rFonts w:ascii="Times New Roman" w:eastAsia="Times New Roman" w:hAnsi="Times New Roman" w:cs="Times New Roman"/>
                <w:sz w:val="24"/>
                <w:szCs w:val="24"/>
                <w:lang w:eastAsia="hu-HU"/>
              </w:rPr>
            </w:pPr>
            <w:r w:rsidRPr="0096650E">
              <w:rPr>
                <w:rFonts w:ascii="Times New Roman" w:eastAsia="Times New Roman" w:hAnsi="Times New Roman" w:cs="Times New Roman"/>
                <w:sz w:val="24"/>
                <w:szCs w:val="24"/>
                <w:lang w:eastAsia="hu-HU"/>
              </w:rPr>
              <w:t>11 fő</w:t>
            </w:r>
          </w:p>
        </w:tc>
        <w:tc>
          <w:tcPr>
            <w:tcW w:w="2088" w:type="dxa"/>
            <w:shd w:val="clear" w:color="auto" w:fill="auto"/>
          </w:tcPr>
          <w:p w:rsidR="0096650E" w:rsidRPr="0096650E" w:rsidRDefault="0096650E" w:rsidP="0096650E">
            <w:pPr>
              <w:spacing w:after="0" w:line="240" w:lineRule="auto"/>
              <w:rPr>
                <w:rFonts w:ascii="Times New Roman" w:eastAsia="Times New Roman" w:hAnsi="Times New Roman" w:cs="Times New Roman"/>
                <w:sz w:val="24"/>
                <w:szCs w:val="24"/>
                <w:lang w:eastAsia="hu-HU"/>
              </w:rPr>
            </w:pPr>
            <w:r w:rsidRPr="0096650E">
              <w:rPr>
                <w:rFonts w:ascii="Times New Roman" w:eastAsia="Times New Roman" w:hAnsi="Times New Roman" w:cs="Times New Roman"/>
                <w:sz w:val="24"/>
                <w:szCs w:val="24"/>
                <w:lang w:eastAsia="hu-HU"/>
              </w:rPr>
              <w:t>1 fő</w:t>
            </w:r>
          </w:p>
        </w:tc>
      </w:tr>
    </w:tbl>
    <w:p w:rsidR="0096650E" w:rsidRPr="00597FEE" w:rsidRDefault="0096650E" w:rsidP="0088051C">
      <w:pPr>
        <w:pStyle w:val="Listaszerbekezds"/>
        <w:numPr>
          <w:ilvl w:val="0"/>
          <w:numId w:val="11"/>
        </w:numPr>
        <w:spacing w:after="0" w:line="240" w:lineRule="auto"/>
        <w:jc w:val="both"/>
        <w:rPr>
          <w:rFonts w:ascii="Times New Roman" w:hAnsi="Times New Roman" w:cs="Times New Roman"/>
          <w:i/>
          <w:sz w:val="24"/>
          <w:szCs w:val="24"/>
        </w:rPr>
      </w:pPr>
      <w:r w:rsidRPr="0096650E">
        <w:rPr>
          <w:rFonts w:ascii="Times New Roman" w:eastAsia="Times New Roman" w:hAnsi="Times New Roman" w:cs="Times New Roman"/>
          <w:i/>
          <w:sz w:val="24"/>
          <w:szCs w:val="24"/>
          <w:lang w:eastAsia="hu-HU"/>
        </w:rPr>
        <w:t>A nevelőmunka folyamatában résztvevő szakemberek:</w:t>
      </w:r>
    </w:p>
    <w:p w:rsidR="00597FEE" w:rsidRPr="0096650E" w:rsidRDefault="00597FEE" w:rsidP="00597FEE">
      <w:pPr>
        <w:pStyle w:val="Listaszerbekezds"/>
        <w:spacing w:after="0" w:line="240" w:lineRule="auto"/>
        <w:jc w:val="both"/>
        <w:rPr>
          <w:rFonts w:ascii="Times New Roman" w:hAnsi="Times New Roman" w:cs="Times New Roman"/>
          <w:i/>
          <w:sz w:val="24"/>
          <w:szCs w:val="24"/>
        </w:rPr>
      </w:pPr>
    </w:p>
    <w:p w:rsidR="00883B88" w:rsidRDefault="00311862" w:rsidP="00F71377">
      <w:pPr>
        <w:spacing w:after="0" w:line="240" w:lineRule="auto"/>
        <w:jc w:val="both"/>
        <w:rPr>
          <w:rFonts w:ascii="Times New Roman" w:hAnsi="Times New Roman" w:cs="Times New Roman"/>
          <w:sz w:val="24"/>
          <w:szCs w:val="24"/>
        </w:rPr>
      </w:pPr>
      <w:r w:rsidRPr="00311862">
        <w:rPr>
          <w:rFonts w:ascii="Times New Roman" w:hAnsi="Times New Roman" w:cs="Times New Roman"/>
          <w:sz w:val="24"/>
          <w:szCs w:val="24"/>
        </w:rPr>
        <w:t xml:space="preserve">Az óvónőket és a szülőket </w:t>
      </w:r>
      <w:r w:rsidRPr="00311862">
        <w:rPr>
          <w:rFonts w:ascii="Times New Roman" w:hAnsi="Times New Roman" w:cs="Times New Roman"/>
          <w:b/>
          <w:sz w:val="24"/>
          <w:szCs w:val="24"/>
        </w:rPr>
        <w:t>óvodapszichológus</w:t>
      </w:r>
      <w:r w:rsidRPr="00311862">
        <w:rPr>
          <w:rFonts w:ascii="Times New Roman" w:hAnsi="Times New Roman" w:cs="Times New Roman"/>
          <w:sz w:val="24"/>
          <w:szCs w:val="24"/>
        </w:rPr>
        <w:t xml:space="preserve"> segíti. </w:t>
      </w:r>
      <w:r w:rsidRPr="008153FB">
        <w:rPr>
          <w:rFonts w:ascii="Times New Roman" w:hAnsi="Times New Roman" w:cs="Times New Roman"/>
          <w:b/>
          <w:sz w:val="24"/>
          <w:szCs w:val="24"/>
        </w:rPr>
        <w:t>Ócsainé Velisek Gabriella</w:t>
      </w:r>
      <w:r w:rsidRPr="00311862">
        <w:rPr>
          <w:rFonts w:ascii="Times New Roman" w:hAnsi="Times New Roman" w:cs="Times New Roman"/>
          <w:sz w:val="24"/>
          <w:szCs w:val="24"/>
        </w:rPr>
        <w:t xml:space="preserve"> hetente látogatja az óvodákat, folyamatos kapcsolatban van a gyerekekkel, felnőttekkel.</w:t>
      </w:r>
      <w:r w:rsidR="00C7620A">
        <w:rPr>
          <w:rFonts w:ascii="Times New Roman" w:hAnsi="Times New Roman" w:cs="Times New Roman"/>
          <w:sz w:val="24"/>
          <w:szCs w:val="24"/>
        </w:rPr>
        <w:t xml:space="preserve"> </w:t>
      </w:r>
    </w:p>
    <w:p w:rsidR="00495F35" w:rsidRPr="009D2937" w:rsidRDefault="008153FB" w:rsidP="00495F35">
      <w:pPr>
        <w:jc w:val="both"/>
        <w:rPr>
          <w:rFonts w:ascii="Times New Roman" w:hAnsi="Times New Roman" w:cs="Times New Roman"/>
          <w:sz w:val="24"/>
          <w:szCs w:val="24"/>
        </w:rPr>
      </w:pPr>
      <w:r>
        <w:rPr>
          <w:rFonts w:ascii="Times New Roman" w:hAnsi="Times New Roman" w:cs="Times New Roman"/>
          <w:sz w:val="24"/>
          <w:szCs w:val="24"/>
        </w:rPr>
        <w:t xml:space="preserve">Kőröstetétlenen </w:t>
      </w:r>
      <w:r w:rsidR="00495F35">
        <w:rPr>
          <w:rFonts w:ascii="Times New Roman" w:hAnsi="Times New Roman" w:cs="Times New Roman"/>
          <w:sz w:val="24"/>
          <w:szCs w:val="24"/>
        </w:rPr>
        <w:t>a logopédiai fejlesztést</w:t>
      </w:r>
      <w:r w:rsidR="00495F35" w:rsidRPr="00495F35">
        <w:rPr>
          <w:rFonts w:ascii="Times New Roman" w:hAnsi="Times New Roman" w:cs="Times New Roman"/>
          <w:sz w:val="24"/>
          <w:szCs w:val="24"/>
        </w:rPr>
        <w:t xml:space="preserve"> </w:t>
      </w:r>
      <w:r w:rsidR="00495F35" w:rsidRPr="00555BCD">
        <w:rPr>
          <w:rFonts w:ascii="Times New Roman" w:hAnsi="Times New Roman" w:cs="Times New Roman"/>
          <w:b/>
          <w:sz w:val="24"/>
          <w:szCs w:val="24"/>
        </w:rPr>
        <w:t>Kenderesné Vörösvárszky Sarolta</w:t>
      </w:r>
      <w:r w:rsidR="00495F35">
        <w:rPr>
          <w:rFonts w:ascii="Times New Roman" w:hAnsi="Times New Roman" w:cs="Times New Roman"/>
          <w:sz w:val="24"/>
          <w:szCs w:val="24"/>
        </w:rPr>
        <w:t xml:space="preserve"> nagy lelkesedé</w:t>
      </w:r>
      <w:r w:rsidR="00A65846">
        <w:rPr>
          <w:rFonts w:ascii="Times New Roman" w:hAnsi="Times New Roman" w:cs="Times New Roman"/>
          <w:sz w:val="24"/>
          <w:szCs w:val="24"/>
        </w:rPr>
        <w:t>ssel, szép eredményekkel végezi</w:t>
      </w:r>
      <w:r w:rsidR="00495F35">
        <w:rPr>
          <w:rFonts w:ascii="Times New Roman" w:hAnsi="Times New Roman" w:cs="Times New Roman"/>
          <w:sz w:val="24"/>
          <w:szCs w:val="24"/>
        </w:rPr>
        <w:t>.</w:t>
      </w:r>
      <w:r w:rsidR="00101F9A">
        <w:rPr>
          <w:rFonts w:ascii="Times New Roman" w:hAnsi="Times New Roman" w:cs="Times New Roman"/>
          <w:sz w:val="24"/>
          <w:szCs w:val="24"/>
        </w:rPr>
        <w:t xml:space="preserve"> </w:t>
      </w:r>
      <w:r w:rsidR="00597FEE">
        <w:rPr>
          <w:rFonts w:ascii="Times New Roman" w:hAnsi="Times New Roman" w:cs="Times New Roman"/>
          <w:sz w:val="24"/>
          <w:szCs w:val="24"/>
        </w:rPr>
        <w:t xml:space="preserve">A ceglédi gyermekek egyéni időpontokban vettek részt </w:t>
      </w:r>
      <w:r w:rsidR="00597FEE" w:rsidRPr="00597FEE">
        <w:rPr>
          <w:rFonts w:ascii="Times New Roman" w:hAnsi="Times New Roman" w:cs="Times New Roman"/>
          <w:b/>
          <w:sz w:val="24"/>
          <w:szCs w:val="24"/>
        </w:rPr>
        <w:t>Bene Judit</w:t>
      </w:r>
      <w:r w:rsidR="00597FEE">
        <w:rPr>
          <w:rFonts w:ascii="Times New Roman" w:hAnsi="Times New Roman" w:cs="Times New Roman"/>
          <w:sz w:val="24"/>
          <w:szCs w:val="24"/>
        </w:rPr>
        <w:t xml:space="preserve"> logopédus foglalkozásain. A logopédiai szűrések rendben megtörténtek.</w:t>
      </w:r>
    </w:p>
    <w:p w:rsidR="001C07EA" w:rsidRPr="0096650E" w:rsidRDefault="00311862" w:rsidP="0088051C">
      <w:pPr>
        <w:pStyle w:val="Listaszerbekezds"/>
        <w:numPr>
          <w:ilvl w:val="0"/>
          <w:numId w:val="11"/>
        </w:numPr>
        <w:spacing w:after="0" w:line="240" w:lineRule="auto"/>
        <w:jc w:val="both"/>
        <w:rPr>
          <w:rFonts w:ascii="Times New Roman" w:hAnsi="Times New Roman" w:cs="Times New Roman"/>
          <w:sz w:val="24"/>
          <w:szCs w:val="24"/>
        </w:rPr>
      </w:pPr>
      <w:r w:rsidRPr="0096650E">
        <w:rPr>
          <w:rFonts w:ascii="Times New Roman" w:hAnsi="Times New Roman" w:cs="Times New Roman"/>
          <w:b/>
          <w:sz w:val="24"/>
          <w:szCs w:val="24"/>
        </w:rPr>
        <w:t>Fejlesztő pedagógusunk</w:t>
      </w:r>
      <w:r w:rsidRPr="0096650E">
        <w:rPr>
          <w:rFonts w:ascii="Times New Roman" w:hAnsi="Times New Roman" w:cs="Times New Roman"/>
          <w:sz w:val="24"/>
          <w:szCs w:val="24"/>
        </w:rPr>
        <w:t xml:space="preserve">, </w:t>
      </w:r>
      <w:r w:rsidRPr="0096650E">
        <w:rPr>
          <w:rFonts w:ascii="Times New Roman" w:hAnsi="Times New Roman" w:cs="Times New Roman"/>
          <w:b/>
          <w:sz w:val="24"/>
          <w:szCs w:val="24"/>
        </w:rPr>
        <w:t>Lakos Piroska</w:t>
      </w:r>
      <w:r w:rsidRPr="0096650E">
        <w:rPr>
          <w:rFonts w:ascii="Times New Roman" w:hAnsi="Times New Roman" w:cs="Times New Roman"/>
          <w:sz w:val="24"/>
          <w:szCs w:val="24"/>
        </w:rPr>
        <w:t xml:space="preserve"> a három tagóvodában összesen: </w:t>
      </w:r>
      <w:r w:rsidR="00EB2306" w:rsidRPr="0096650E">
        <w:rPr>
          <w:rFonts w:ascii="Times New Roman" w:hAnsi="Times New Roman" w:cs="Times New Roman"/>
          <w:b/>
          <w:sz w:val="24"/>
          <w:szCs w:val="24"/>
        </w:rPr>
        <w:t>52</w:t>
      </w:r>
      <w:r w:rsidRPr="0096650E">
        <w:rPr>
          <w:rFonts w:ascii="Times New Roman" w:hAnsi="Times New Roman" w:cs="Times New Roman"/>
          <w:b/>
          <w:sz w:val="24"/>
          <w:szCs w:val="24"/>
        </w:rPr>
        <w:t xml:space="preserve"> gyermekkel</w:t>
      </w:r>
      <w:r w:rsidR="00A91A27" w:rsidRPr="0096650E">
        <w:rPr>
          <w:rFonts w:ascii="Times New Roman" w:hAnsi="Times New Roman" w:cs="Times New Roman"/>
          <w:sz w:val="24"/>
          <w:szCs w:val="24"/>
        </w:rPr>
        <w:t xml:space="preserve"> foglalkozott</w:t>
      </w:r>
      <w:r w:rsidRPr="0096650E">
        <w:rPr>
          <w:rFonts w:ascii="Times New Roman" w:hAnsi="Times New Roman" w:cs="Times New Roman"/>
          <w:sz w:val="24"/>
          <w:szCs w:val="24"/>
        </w:rPr>
        <w:t xml:space="preserve">. </w:t>
      </w:r>
      <w:r w:rsidR="001C07EA" w:rsidRPr="0096650E">
        <w:rPr>
          <w:rFonts w:ascii="Times New Roman" w:hAnsi="Times New Roman" w:cs="Times New Roman"/>
          <w:sz w:val="24"/>
          <w:szCs w:val="24"/>
        </w:rPr>
        <w:t>Közülük 18 BTMN –es gyermekkel.</w:t>
      </w:r>
    </w:p>
    <w:p w:rsidR="009D2937" w:rsidRDefault="009D2937" w:rsidP="00F713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Kőröstetétlenen</w:t>
      </w:r>
      <w:r w:rsidR="001C07EA">
        <w:rPr>
          <w:rFonts w:ascii="Times New Roman" w:hAnsi="Times New Roman" w:cs="Times New Roman"/>
          <w:sz w:val="24"/>
          <w:szCs w:val="24"/>
        </w:rPr>
        <w:t>:</w:t>
      </w:r>
      <w:r w:rsidR="00EB2306">
        <w:rPr>
          <w:rFonts w:ascii="Times New Roman" w:hAnsi="Times New Roman" w:cs="Times New Roman"/>
          <w:sz w:val="24"/>
          <w:szCs w:val="24"/>
        </w:rPr>
        <w:t xml:space="preserve"> 15</w:t>
      </w:r>
      <w:r>
        <w:rPr>
          <w:rFonts w:ascii="Times New Roman" w:hAnsi="Times New Roman" w:cs="Times New Roman"/>
          <w:sz w:val="24"/>
          <w:szCs w:val="24"/>
        </w:rPr>
        <w:t xml:space="preserve"> gyermek járt fejlesztés</w:t>
      </w:r>
      <w:r w:rsidR="001C07EA">
        <w:rPr>
          <w:rFonts w:ascii="Times New Roman" w:hAnsi="Times New Roman" w:cs="Times New Roman"/>
          <w:sz w:val="24"/>
          <w:szCs w:val="24"/>
        </w:rPr>
        <w:t>re.</w:t>
      </w:r>
    </w:p>
    <w:p w:rsidR="00311862" w:rsidRDefault="00EB2306" w:rsidP="00F713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Szülői kérelmet 14</w:t>
      </w:r>
      <w:r w:rsidR="00C7620A">
        <w:rPr>
          <w:rFonts w:ascii="Times New Roman" w:hAnsi="Times New Roman" w:cs="Times New Roman"/>
          <w:sz w:val="24"/>
          <w:szCs w:val="24"/>
        </w:rPr>
        <w:t xml:space="preserve"> esetben </w:t>
      </w:r>
      <w:r w:rsidR="00C23508">
        <w:rPr>
          <w:rFonts w:ascii="Times New Roman" w:hAnsi="Times New Roman" w:cs="Times New Roman"/>
          <w:sz w:val="24"/>
          <w:szCs w:val="24"/>
        </w:rPr>
        <w:t>nyú</w:t>
      </w:r>
      <w:r w:rsidR="00C7620A">
        <w:rPr>
          <w:rFonts w:ascii="Times New Roman" w:hAnsi="Times New Roman" w:cs="Times New Roman"/>
          <w:sz w:val="24"/>
          <w:szCs w:val="24"/>
        </w:rPr>
        <w:t xml:space="preserve">jtottunk be, valamennyi gyermek </w:t>
      </w:r>
      <w:r w:rsidR="00C23508">
        <w:rPr>
          <w:rFonts w:ascii="Times New Roman" w:hAnsi="Times New Roman" w:cs="Times New Roman"/>
          <w:sz w:val="24"/>
          <w:szCs w:val="24"/>
        </w:rPr>
        <w:t>óvodában maradás</w:t>
      </w:r>
      <w:r w:rsidR="00C7620A">
        <w:rPr>
          <w:rFonts w:ascii="Times New Roman" w:hAnsi="Times New Roman" w:cs="Times New Roman"/>
          <w:sz w:val="24"/>
          <w:szCs w:val="24"/>
        </w:rPr>
        <w:t>a</w:t>
      </w:r>
      <w:r w:rsidR="00C23508">
        <w:rPr>
          <w:rFonts w:ascii="Times New Roman" w:hAnsi="Times New Roman" w:cs="Times New Roman"/>
          <w:sz w:val="24"/>
          <w:szCs w:val="24"/>
        </w:rPr>
        <w:t xml:space="preserve"> mellett döntött az Oktatási Hivatal.</w:t>
      </w:r>
    </w:p>
    <w:p w:rsidR="00A91A27" w:rsidRDefault="00A91A27" w:rsidP="00F713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Szakszolgálat mindhárom óvodában végzett szűrővizsgálatot a nev</w:t>
      </w:r>
      <w:r w:rsidR="00715D98">
        <w:rPr>
          <w:rFonts w:ascii="Times New Roman" w:hAnsi="Times New Roman" w:cs="Times New Roman"/>
          <w:sz w:val="24"/>
          <w:szCs w:val="24"/>
        </w:rPr>
        <w:t xml:space="preserve">elési év elején és változtatva az eddigi gyakorlaton májusban megtörtént a következő évre vonatkozó szűrővizsgálat is. </w:t>
      </w:r>
    </w:p>
    <w:p w:rsidR="00BD0D85" w:rsidRDefault="00F04D65" w:rsidP="00F71377">
      <w:pPr>
        <w:spacing w:after="0" w:line="240" w:lineRule="auto"/>
        <w:jc w:val="both"/>
        <w:rPr>
          <w:rFonts w:ascii="Times New Roman" w:hAnsi="Times New Roman" w:cs="Times New Roman"/>
          <w:sz w:val="24"/>
          <w:szCs w:val="24"/>
        </w:rPr>
      </w:pPr>
      <w:r w:rsidRPr="00F04D65">
        <w:rPr>
          <w:rFonts w:ascii="Times New Roman" w:hAnsi="Times New Roman" w:cs="Times New Roman"/>
          <w:sz w:val="24"/>
          <w:szCs w:val="24"/>
        </w:rPr>
        <w:t>Piroska a nagycsoportos korú gyermekek részképességeit DIFFER méréssel vizsgálta.</w:t>
      </w:r>
      <w:r w:rsidR="00555BCD">
        <w:rPr>
          <w:rFonts w:ascii="Times New Roman" w:hAnsi="Times New Roman" w:cs="Times New Roman"/>
          <w:sz w:val="24"/>
          <w:szCs w:val="24"/>
        </w:rPr>
        <w:t xml:space="preserve"> </w:t>
      </w:r>
    </w:p>
    <w:p w:rsidR="0096650E" w:rsidRDefault="0096650E" w:rsidP="00311862">
      <w:pPr>
        <w:jc w:val="both"/>
        <w:rPr>
          <w:rFonts w:ascii="Times New Roman" w:hAnsi="Times New Roman" w:cs="Times New Roman"/>
          <w:b/>
          <w:sz w:val="24"/>
          <w:szCs w:val="24"/>
        </w:rPr>
      </w:pPr>
    </w:p>
    <w:p w:rsidR="00311862" w:rsidRPr="0096650E" w:rsidRDefault="00311862" w:rsidP="0088051C">
      <w:pPr>
        <w:pStyle w:val="Listaszerbekezds"/>
        <w:numPr>
          <w:ilvl w:val="0"/>
          <w:numId w:val="11"/>
        </w:numPr>
        <w:jc w:val="both"/>
        <w:rPr>
          <w:rFonts w:ascii="Times New Roman" w:hAnsi="Times New Roman" w:cs="Times New Roman"/>
          <w:i/>
          <w:sz w:val="24"/>
          <w:szCs w:val="24"/>
        </w:rPr>
      </w:pPr>
      <w:r w:rsidRPr="0096650E">
        <w:rPr>
          <w:rFonts w:ascii="Times New Roman" w:hAnsi="Times New Roman" w:cs="Times New Roman"/>
          <w:i/>
          <w:sz w:val="24"/>
          <w:szCs w:val="24"/>
        </w:rPr>
        <w:t xml:space="preserve">A pedagógusok körében történt változások: </w:t>
      </w:r>
    </w:p>
    <w:p w:rsidR="00D9523C" w:rsidRPr="00311862" w:rsidRDefault="00D9523C" w:rsidP="00D952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Nagy eredmény, hogy bár történtek személyi változások, a távozók helyére sikerült a megfelelő munkatársakat megtalálnunk.</w:t>
      </w:r>
    </w:p>
    <w:p w:rsidR="000A03A6" w:rsidRDefault="000A03A6" w:rsidP="00824A76">
      <w:pPr>
        <w:spacing w:after="0" w:line="240" w:lineRule="auto"/>
        <w:jc w:val="both"/>
        <w:rPr>
          <w:rFonts w:ascii="Times New Roman" w:hAnsi="Times New Roman" w:cs="Times New Roman"/>
          <w:i/>
          <w:sz w:val="24"/>
          <w:szCs w:val="24"/>
        </w:rPr>
      </w:pPr>
    </w:p>
    <w:p w:rsidR="00DA4BA4" w:rsidRPr="00DA4BA4" w:rsidRDefault="00DA4BA4" w:rsidP="00BD0D85">
      <w:pPr>
        <w:spacing w:after="0" w:line="240" w:lineRule="auto"/>
        <w:jc w:val="both"/>
        <w:rPr>
          <w:rFonts w:ascii="Times New Roman" w:eastAsia="Times New Roman" w:hAnsi="Times New Roman" w:cs="Times New Roman"/>
          <w:sz w:val="24"/>
          <w:szCs w:val="24"/>
          <w:lang w:eastAsia="hu-HU"/>
        </w:rPr>
      </w:pPr>
    </w:p>
    <w:p w:rsidR="00610219" w:rsidRPr="00DA4BA4" w:rsidRDefault="00CB35C9" w:rsidP="0061021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w:t>
      </w:r>
      <w:r w:rsidR="00610219" w:rsidRPr="00610219">
        <w:rPr>
          <w:rFonts w:ascii="Times New Roman" w:eastAsia="Times New Roman" w:hAnsi="Times New Roman" w:cs="Times New Roman"/>
          <w:sz w:val="24"/>
          <w:szCs w:val="24"/>
          <w:lang w:eastAsia="hu-HU"/>
        </w:rPr>
        <w:t xml:space="preserve"> </w:t>
      </w:r>
      <w:r w:rsidR="00610219" w:rsidRPr="00610219">
        <w:rPr>
          <w:rFonts w:ascii="Times New Roman" w:eastAsia="Times New Roman" w:hAnsi="Times New Roman" w:cs="Times New Roman"/>
          <w:b/>
          <w:sz w:val="24"/>
          <w:szCs w:val="24"/>
          <w:lang w:eastAsia="hu-HU"/>
        </w:rPr>
        <w:t>Kőröstetétleni Tagóvoda</w:t>
      </w:r>
      <w:r>
        <w:rPr>
          <w:rFonts w:ascii="Times New Roman" w:eastAsia="Times New Roman" w:hAnsi="Times New Roman" w:cs="Times New Roman"/>
          <w:sz w:val="24"/>
          <w:szCs w:val="24"/>
          <w:lang w:eastAsia="hu-HU"/>
        </w:rPr>
        <w:t xml:space="preserve"> nevelőtestületében </w:t>
      </w:r>
      <w:r w:rsidR="00DA4BA4" w:rsidRPr="00DA4BA4">
        <w:rPr>
          <w:rFonts w:ascii="Times New Roman" w:eastAsia="Times New Roman" w:hAnsi="Times New Roman" w:cs="Times New Roman"/>
          <w:sz w:val="24"/>
          <w:szCs w:val="24"/>
          <w:lang w:eastAsia="hu-HU"/>
        </w:rPr>
        <w:t>jelentős változások történtek.</w:t>
      </w:r>
      <w:r w:rsidR="00DA4BA4">
        <w:rPr>
          <w:rFonts w:ascii="Times New Roman" w:eastAsia="Times New Roman" w:hAnsi="Times New Roman" w:cs="Times New Roman"/>
          <w:sz w:val="24"/>
          <w:szCs w:val="24"/>
          <w:lang w:eastAsia="hu-HU"/>
        </w:rPr>
        <w:t xml:space="preserve"> Az új kiscsoportban </w:t>
      </w:r>
      <w:r w:rsidR="00DA4BA4" w:rsidRPr="00DA4BA4">
        <w:rPr>
          <w:rFonts w:ascii="Times New Roman" w:eastAsia="Times New Roman" w:hAnsi="Times New Roman" w:cs="Times New Roman"/>
          <w:b/>
          <w:sz w:val="24"/>
          <w:szCs w:val="24"/>
          <w:lang w:eastAsia="hu-HU"/>
        </w:rPr>
        <w:t>Kupsa Elena Léna</w:t>
      </w:r>
      <w:r w:rsidR="00DA4BA4">
        <w:rPr>
          <w:rFonts w:ascii="Times New Roman" w:eastAsia="Times New Roman" w:hAnsi="Times New Roman" w:cs="Times New Roman"/>
          <w:b/>
          <w:sz w:val="24"/>
          <w:szCs w:val="24"/>
          <w:lang w:eastAsia="hu-HU"/>
        </w:rPr>
        <w:t xml:space="preserve"> </w:t>
      </w:r>
      <w:r w:rsidR="00DA4BA4">
        <w:rPr>
          <w:rFonts w:ascii="Times New Roman" w:eastAsia="Times New Roman" w:hAnsi="Times New Roman" w:cs="Times New Roman"/>
          <w:sz w:val="24"/>
          <w:szCs w:val="24"/>
          <w:lang w:eastAsia="hu-HU"/>
        </w:rPr>
        <w:t xml:space="preserve">kiváló munkát végzett, </w:t>
      </w:r>
      <w:r w:rsidR="006F0BD8">
        <w:rPr>
          <w:rFonts w:ascii="Times New Roman" w:eastAsia="Times New Roman" w:hAnsi="Times New Roman" w:cs="Times New Roman"/>
          <w:sz w:val="24"/>
          <w:szCs w:val="24"/>
          <w:lang w:eastAsia="hu-HU"/>
        </w:rPr>
        <w:t xml:space="preserve">a munkatársi közösségbe való beilleszkedése jelenleg is tart. Egy kollégánk, Hegedűsné Lankus Hajnalka </w:t>
      </w:r>
      <w:r w:rsidR="00271A5C">
        <w:rPr>
          <w:rFonts w:ascii="Times New Roman" w:eastAsia="Times New Roman" w:hAnsi="Times New Roman" w:cs="Times New Roman"/>
          <w:sz w:val="24"/>
          <w:szCs w:val="24"/>
          <w:lang w:eastAsia="hu-HU"/>
        </w:rPr>
        <w:t xml:space="preserve">nem fogadta el a köznevelési foglalkoztatotti jogviszonyt, decemberben távozott. </w:t>
      </w:r>
      <w:r w:rsidR="009C6BF8">
        <w:rPr>
          <w:rFonts w:ascii="Times New Roman" w:eastAsia="Times New Roman" w:hAnsi="Times New Roman" w:cs="Times New Roman"/>
          <w:sz w:val="24"/>
          <w:szCs w:val="24"/>
          <w:lang w:eastAsia="hu-HU"/>
        </w:rPr>
        <w:t>N</w:t>
      </w:r>
      <w:r w:rsidR="00271A5C">
        <w:rPr>
          <w:rFonts w:ascii="Times New Roman" w:eastAsia="Times New Roman" w:hAnsi="Times New Roman" w:cs="Times New Roman"/>
          <w:sz w:val="24"/>
          <w:szCs w:val="24"/>
          <w:lang w:eastAsia="hu-HU"/>
        </w:rPr>
        <w:t xml:space="preserve">agy öröm, hogy nevelési év közben is sikerült pótolnunk. </w:t>
      </w:r>
      <w:r w:rsidR="00271A5C" w:rsidRPr="009C6BF8">
        <w:rPr>
          <w:rFonts w:ascii="Times New Roman" w:eastAsia="Times New Roman" w:hAnsi="Times New Roman" w:cs="Times New Roman"/>
          <w:b/>
          <w:sz w:val="24"/>
          <w:szCs w:val="24"/>
          <w:lang w:eastAsia="hu-HU"/>
        </w:rPr>
        <w:t>Hamarné Szlávi</w:t>
      </w:r>
      <w:r w:rsidR="009C6BF8" w:rsidRPr="009C6BF8">
        <w:rPr>
          <w:rFonts w:ascii="Times New Roman" w:eastAsia="Times New Roman" w:hAnsi="Times New Roman" w:cs="Times New Roman"/>
          <w:b/>
          <w:sz w:val="24"/>
          <w:szCs w:val="24"/>
          <w:lang w:eastAsia="hu-HU"/>
        </w:rPr>
        <w:t xml:space="preserve"> Judit</w:t>
      </w:r>
      <w:r w:rsidR="009C6BF8">
        <w:rPr>
          <w:rFonts w:ascii="Times New Roman" w:eastAsia="Times New Roman" w:hAnsi="Times New Roman" w:cs="Times New Roman"/>
          <w:sz w:val="24"/>
          <w:szCs w:val="24"/>
          <w:lang w:eastAsia="hu-HU"/>
        </w:rPr>
        <w:t xml:space="preserve"> érkezése nagyon jó hatással volt a gyermekcsoportra és a munkatársi közösségre is.</w:t>
      </w:r>
    </w:p>
    <w:p w:rsidR="00610219" w:rsidRDefault="00610219" w:rsidP="00824A76">
      <w:pPr>
        <w:spacing w:after="0" w:line="240" w:lineRule="auto"/>
        <w:jc w:val="both"/>
        <w:rPr>
          <w:rFonts w:ascii="Times New Roman" w:hAnsi="Times New Roman" w:cs="Times New Roman"/>
          <w:i/>
          <w:sz w:val="24"/>
          <w:szCs w:val="24"/>
        </w:rPr>
      </w:pPr>
    </w:p>
    <w:p w:rsidR="007E0C22" w:rsidRDefault="007E0C22" w:rsidP="00824A76">
      <w:pPr>
        <w:spacing w:after="0" w:line="240" w:lineRule="auto"/>
        <w:jc w:val="both"/>
        <w:rPr>
          <w:rFonts w:ascii="Times New Roman" w:hAnsi="Times New Roman" w:cs="Times New Roman"/>
          <w:i/>
          <w:sz w:val="24"/>
          <w:szCs w:val="24"/>
        </w:rPr>
      </w:pPr>
    </w:p>
    <w:p w:rsidR="00824A76" w:rsidRDefault="00F04BFB" w:rsidP="00F0661D">
      <w:pPr>
        <w:pStyle w:val="Cmsor2"/>
      </w:pPr>
      <w:bookmarkStart w:id="11" w:name="_Toc517440017"/>
      <w:r>
        <w:t>2</w:t>
      </w:r>
      <w:r w:rsidR="00824A76" w:rsidRPr="003A7123">
        <w:t>.</w:t>
      </w:r>
      <w:r w:rsidR="001F49D2">
        <w:t>3</w:t>
      </w:r>
      <w:r w:rsidR="000A03A6">
        <w:t xml:space="preserve"> </w:t>
      </w:r>
      <w:r w:rsidR="00824A76">
        <w:t>Pedagógus továbbképzések</w:t>
      </w:r>
      <w:bookmarkEnd w:id="11"/>
    </w:p>
    <w:p w:rsidR="005B5072" w:rsidRDefault="005B5072" w:rsidP="005A2C45">
      <w:pPr>
        <w:spacing w:after="0" w:line="240" w:lineRule="auto"/>
        <w:contextualSpacing/>
        <w:jc w:val="both"/>
        <w:rPr>
          <w:rFonts w:ascii="Times New Roman" w:hAnsi="Times New Roman" w:cs="Times New Roman"/>
          <w:sz w:val="24"/>
          <w:szCs w:val="24"/>
        </w:rPr>
      </w:pPr>
    </w:p>
    <w:p w:rsidR="00CD4FB1" w:rsidRDefault="00CD4FB1" w:rsidP="00CD4FB1">
      <w:pPr>
        <w:spacing w:after="0" w:line="240" w:lineRule="auto"/>
        <w:contextualSpacing/>
        <w:jc w:val="both"/>
        <w:rPr>
          <w:rFonts w:ascii="Times New Roman" w:hAnsi="Times New Roman" w:cs="Times New Roman"/>
          <w:sz w:val="24"/>
          <w:szCs w:val="24"/>
        </w:rPr>
      </w:pPr>
    </w:p>
    <w:p w:rsidR="003D255B" w:rsidRDefault="003D255B" w:rsidP="0088051C">
      <w:pPr>
        <w:numPr>
          <w:ilvl w:val="0"/>
          <w:numId w:val="6"/>
        </w:num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Matkovics Szilvia:</w:t>
      </w:r>
      <w:r>
        <w:rPr>
          <w:rFonts w:ascii="Times New Roman" w:eastAsia="Calibri" w:hAnsi="Times New Roman" w:cs="Times New Roman"/>
          <w:sz w:val="24"/>
          <w:szCs w:val="24"/>
        </w:rPr>
        <w:t xml:space="preserve"> </w:t>
      </w:r>
      <w:r w:rsidR="00CA444E">
        <w:rPr>
          <w:rFonts w:ascii="Times New Roman" w:eastAsia="Calibri" w:hAnsi="Times New Roman" w:cs="Times New Roman"/>
          <w:sz w:val="24"/>
          <w:szCs w:val="24"/>
        </w:rPr>
        <w:t>Az „</w:t>
      </w:r>
      <w:r>
        <w:rPr>
          <w:rFonts w:ascii="Times New Roman" w:eastAsia="Calibri" w:hAnsi="Times New Roman" w:cs="Times New Roman"/>
          <w:sz w:val="24"/>
          <w:szCs w:val="24"/>
        </w:rPr>
        <w:t>Organikusan éretlen, homogén csoportba integrálható gyermekek felzárkóztatása Tervezett Szenzomotoros Tréningekkel</w:t>
      </w:r>
      <w:r w:rsidR="00CA444E">
        <w:rPr>
          <w:rFonts w:ascii="Times New Roman" w:eastAsia="Calibri" w:hAnsi="Times New Roman" w:cs="Times New Roman"/>
          <w:sz w:val="24"/>
          <w:szCs w:val="24"/>
        </w:rPr>
        <w:t>”</w:t>
      </w:r>
      <w:r>
        <w:rPr>
          <w:rFonts w:ascii="Times New Roman" w:eastAsia="Calibri" w:hAnsi="Times New Roman" w:cs="Times New Roman"/>
          <w:sz w:val="24"/>
          <w:szCs w:val="24"/>
        </w:rPr>
        <w:t xml:space="preserve"> (TSMT II.) 86 órás képzést végezte el.</w:t>
      </w:r>
    </w:p>
    <w:p w:rsidR="00CA444E" w:rsidRPr="00CD4FB1" w:rsidRDefault="00D702CD" w:rsidP="0088051C">
      <w:pPr>
        <w:numPr>
          <w:ilvl w:val="0"/>
          <w:numId w:val="6"/>
        </w:num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Szláviné Hamar Judit, </w:t>
      </w:r>
      <w:r w:rsidR="00CA444E">
        <w:rPr>
          <w:rFonts w:ascii="Times New Roman" w:eastAsia="Calibri" w:hAnsi="Times New Roman" w:cs="Times New Roman"/>
          <w:b/>
          <w:sz w:val="24"/>
          <w:szCs w:val="24"/>
        </w:rPr>
        <w:t>Tóthné Csibor Mária és Vidáné Vecsei Szilvia:</w:t>
      </w:r>
      <w:r w:rsidR="00CA444E">
        <w:rPr>
          <w:rFonts w:ascii="Times New Roman" w:eastAsia="Calibri" w:hAnsi="Times New Roman" w:cs="Times New Roman"/>
          <w:sz w:val="24"/>
          <w:szCs w:val="24"/>
        </w:rPr>
        <w:t xml:space="preserve"> „Népi játék, néptánc módszertan” című 30 órás képzésen gyarapította tudását.</w:t>
      </w:r>
    </w:p>
    <w:p w:rsidR="00876957" w:rsidRPr="002D607F" w:rsidRDefault="00876957" w:rsidP="0088051C">
      <w:pPr>
        <w:numPr>
          <w:ilvl w:val="0"/>
          <w:numId w:val="6"/>
        </w:num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Mádiné Kocsi Ildikó, Sütő Lilla, Tóbi Zsoltné: </w:t>
      </w:r>
      <w:r>
        <w:rPr>
          <w:rFonts w:ascii="Times New Roman" w:hAnsi="Times New Roman" w:cs="Times New Roman"/>
          <w:sz w:val="24"/>
          <w:szCs w:val="24"/>
        </w:rPr>
        <w:t>Református Óvodák XXX. Jubileumi T</w:t>
      </w:r>
      <w:r w:rsidR="00A06BFF">
        <w:rPr>
          <w:rFonts w:ascii="Times New Roman" w:hAnsi="Times New Roman" w:cs="Times New Roman"/>
          <w:sz w:val="24"/>
          <w:szCs w:val="24"/>
        </w:rPr>
        <w:t>alálkozóján</w:t>
      </w:r>
      <w:r w:rsidR="00EF07F9">
        <w:rPr>
          <w:rFonts w:ascii="Times New Roman" w:hAnsi="Times New Roman" w:cs="Times New Roman"/>
          <w:sz w:val="24"/>
          <w:szCs w:val="24"/>
        </w:rPr>
        <w:t xml:space="preserve">, </w:t>
      </w:r>
      <w:r w:rsidR="00A06BFF">
        <w:rPr>
          <w:rFonts w:ascii="Times New Roman" w:hAnsi="Times New Roman" w:cs="Times New Roman"/>
          <w:sz w:val="24"/>
          <w:szCs w:val="24"/>
        </w:rPr>
        <w:t xml:space="preserve">valamint </w:t>
      </w:r>
      <w:r w:rsidR="00EF07F9">
        <w:rPr>
          <w:rFonts w:ascii="Times New Roman" w:hAnsi="Times New Roman" w:cs="Times New Roman"/>
          <w:sz w:val="24"/>
          <w:szCs w:val="24"/>
        </w:rPr>
        <w:t xml:space="preserve">„A pedagógusok, vezetők teljesítményértékelési rendszere” című </w:t>
      </w:r>
      <w:r w:rsidR="00A06BFF">
        <w:rPr>
          <w:rFonts w:ascii="Times New Roman" w:hAnsi="Times New Roman" w:cs="Times New Roman"/>
          <w:sz w:val="24"/>
          <w:szCs w:val="24"/>
        </w:rPr>
        <w:t>előadáson vettek részt</w:t>
      </w:r>
      <w:r w:rsidR="002D607F">
        <w:rPr>
          <w:rFonts w:ascii="Times New Roman" w:hAnsi="Times New Roman" w:cs="Times New Roman"/>
          <w:sz w:val="24"/>
          <w:szCs w:val="24"/>
        </w:rPr>
        <w:t>.</w:t>
      </w:r>
    </w:p>
    <w:p w:rsidR="008133C7" w:rsidRPr="004A6A87" w:rsidRDefault="008133C7" w:rsidP="0088051C">
      <w:pPr>
        <w:numPr>
          <w:ilvl w:val="0"/>
          <w:numId w:val="6"/>
        </w:numPr>
        <w:spacing w:line="240" w:lineRule="auto"/>
        <w:contextualSpacing/>
        <w:jc w:val="both"/>
        <w:rPr>
          <w:rFonts w:ascii="Times New Roman" w:eastAsia="Calibri" w:hAnsi="Times New Roman" w:cs="Times New Roman"/>
          <w:sz w:val="24"/>
          <w:szCs w:val="24"/>
        </w:rPr>
      </w:pPr>
      <w:r w:rsidRPr="004A6A87">
        <w:rPr>
          <w:rFonts w:ascii="Times New Roman" w:eastAsia="Calibri" w:hAnsi="Times New Roman" w:cs="Times New Roman"/>
          <w:b/>
          <w:sz w:val="24"/>
          <w:szCs w:val="24"/>
        </w:rPr>
        <w:t>Kupsa Elena Léna:</w:t>
      </w:r>
      <w:r w:rsidRPr="004A6A87">
        <w:rPr>
          <w:rFonts w:ascii="Times New Roman" w:eastAsia="Calibri" w:hAnsi="Times New Roman" w:cs="Times New Roman"/>
          <w:sz w:val="24"/>
          <w:szCs w:val="24"/>
        </w:rPr>
        <w:t xml:space="preserve"> Sakkos nyílt órán vett részt a tagiskolában</w:t>
      </w:r>
      <w:r w:rsidR="006B2DFC" w:rsidRPr="004A6A87">
        <w:rPr>
          <w:rFonts w:ascii="Times New Roman" w:eastAsia="Calibri" w:hAnsi="Times New Roman" w:cs="Times New Roman"/>
          <w:sz w:val="24"/>
          <w:szCs w:val="24"/>
        </w:rPr>
        <w:t xml:space="preserve">. </w:t>
      </w:r>
    </w:p>
    <w:p w:rsidR="006B2DFC" w:rsidRDefault="006B2DFC" w:rsidP="0088051C">
      <w:pPr>
        <w:numPr>
          <w:ilvl w:val="0"/>
          <w:numId w:val="6"/>
        </w:num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Tóth Nóra, Huszárné Millye B</w:t>
      </w:r>
      <w:r w:rsidR="00E91AAB">
        <w:rPr>
          <w:rFonts w:ascii="Times New Roman" w:eastAsia="Calibri" w:hAnsi="Times New Roman" w:cs="Times New Roman"/>
          <w:b/>
          <w:sz w:val="24"/>
          <w:szCs w:val="24"/>
        </w:rPr>
        <w:t xml:space="preserve">ernadett, </w:t>
      </w:r>
      <w:r>
        <w:rPr>
          <w:rFonts w:ascii="Times New Roman" w:eastAsia="Calibri" w:hAnsi="Times New Roman" w:cs="Times New Roman"/>
          <w:b/>
          <w:sz w:val="24"/>
          <w:szCs w:val="24"/>
        </w:rPr>
        <w:t>Kupsa Elena Léna:</w:t>
      </w:r>
      <w:r>
        <w:rPr>
          <w:rFonts w:ascii="Times New Roman" w:eastAsia="Calibri" w:hAnsi="Times New Roman" w:cs="Times New Roman"/>
          <w:sz w:val="24"/>
          <w:szCs w:val="24"/>
        </w:rPr>
        <w:t xml:space="preserve"> zenei tehetséggondozás témájú bemutató foglalkozáson vett részt a Csemői Nefelejcs óvodában.</w:t>
      </w:r>
    </w:p>
    <w:p w:rsidR="006B2DFC" w:rsidRPr="00E91AAB" w:rsidRDefault="006B2DFC" w:rsidP="0088051C">
      <w:pPr>
        <w:numPr>
          <w:ilvl w:val="0"/>
          <w:numId w:val="6"/>
        </w:numPr>
        <w:spacing w:line="240" w:lineRule="auto"/>
        <w:contextualSpacing/>
        <w:jc w:val="both"/>
        <w:rPr>
          <w:rFonts w:ascii="Times New Roman" w:eastAsia="Calibri" w:hAnsi="Times New Roman" w:cs="Times New Roman"/>
          <w:sz w:val="24"/>
          <w:szCs w:val="24"/>
        </w:rPr>
      </w:pPr>
      <w:r w:rsidRPr="006B2DFC">
        <w:rPr>
          <w:rFonts w:ascii="Times New Roman" w:eastAsia="Calibri" w:hAnsi="Times New Roman" w:cs="Times New Roman"/>
          <w:b/>
          <w:sz w:val="24"/>
          <w:szCs w:val="24"/>
        </w:rPr>
        <w:t>Tóthné Pálvölgyi Ágnes, Szláviné Hamar J</w:t>
      </w:r>
      <w:r>
        <w:rPr>
          <w:rFonts w:ascii="Times New Roman" w:eastAsia="Calibri" w:hAnsi="Times New Roman" w:cs="Times New Roman"/>
          <w:b/>
          <w:sz w:val="24"/>
          <w:szCs w:val="24"/>
        </w:rPr>
        <w:t xml:space="preserve">udit, Somogyi Regina és Almádiné Rózsa Krisztina </w:t>
      </w:r>
      <w:r w:rsidRPr="00E91AAB">
        <w:rPr>
          <w:rFonts w:ascii="Times New Roman" w:eastAsia="Calibri" w:hAnsi="Times New Roman" w:cs="Times New Roman"/>
          <w:sz w:val="24"/>
          <w:szCs w:val="24"/>
        </w:rPr>
        <w:t>játékfűzés bemutatót látott a Tápiós</w:t>
      </w:r>
      <w:r w:rsidR="0065059D">
        <w:rPr>
          <w:rFonts w:ascii="Times New Roman" w:eastAsia="Calibri" w:hAnsi="Times New Roman" w:cs="Times New Roman"/>
          <w:sz w:val="24"/>
          <w:szCs w:val="24"/>
        </w:rPr>
        <w:t>zőlősi Református Ó</w:t>
      </w:r>
      <w:r w:rsidRPr="00E91AAB">
        <w:rPr>
          <w:rFonts w:ascii="Times New Roman" w:eastAsia="Calibri" w:hAnsi="Times New Roman" w:cs="Times New Roman"/>
          <w:sz w:val="24"/>
          <w:szCs w:val="24"/>
        </w:rPr>
        <w:t>vodában.</w:t>
      </w:r>
    </w:p>
    <w:p w:rsidR="00C4260D" w:rsidRPr="00E91AAB" w:rsidRDefault="0036536E" w:rsidP="0088051C">
      <w:pPr>
        <w:numPr>
          <w:ilvl w:val="0"/>
          <w:numId w:val="6"/>
        </w:numPr>
        <w:spacing w:line="240" w:lineRule="auto"/>
        <w:contextualSpacing/>
        <w:jc w:val="both"/>
        <w:rPr>
          <w:rFonts w:ascii="Times New Roman" w:eastAsia="Calibri" w:hAnsi="Times New Roman" w:cs="Times New Roman"/>
          <w:b/>
          <w:sz w:val="24"/>
          <w:szCs w:val="24"/>
        </w:rPr>
      </w:pPr>
      <w:r w:rsidRPr="00E91AAB">
        <w:rPr>
          <w:rFonts w:ascii="Times New Roman" w:eastAsia="Calibri" w:hAnsi="Times New Roman" w:cs="Times New Roman"/>
          <w:b/>
          <w:sz w:val="24"/>
          <w:szCs w:val="24"/>
        </w:rPr>
        <w:t>Almádiné Rózsa Krisztina</w:t>
      </w:r>
      <w:r w:rsidRPr="00E91AAB">
        <w:rPr>
          <w:rFonts w:ascii="Times New Roman" w:eastAsia="Calibri" w:hAnsi="Times New Roman" w:cs="Times New Roman"/>
          <w:sz w:val="24"/>
          <w:szCs w:val="24"/>
        </w:rPr>
        <w:t xml:space="preserve">: </w:t>
      </w:r>
      <w:r w:rsidR="00DC2199" w:rsidRPr="00E91AAB">
        <w:rPr>
          <w:rFonts w:ascii="Times New Roman" w:eastAsia="Calibri" w:hAnsi="Times New Roman" w:cs="Times New Roman"/>
          <w:sz w:val="24"/>
          <w:szCs w:val="24"/>
        </w:rPr>
        <w:t xml:space="preserve">RPI </w:t>
      </w:r>
      <w:r w:rsidRPr="00E91AAB">
        <w:rPr>
          <w:rFonts w:ascii="Times New Roman" w:eastAsia="Calibri" w:hAnsi="Times New Roman" w:cs="Times New Roman"/>
          <w:sz w:val="24"/>
          <w:szCs w:val="24"/>
        </w:rPr>
        <w:t xml:space="preserve">Óvodavezetői </w:t>
      </w:r>
      <w:r w:rsidR="00DC2199" w:rsidRPr="00E91AAB">
        <w:rPr>
          <w:rFonts w:ascii="Times New Roman" w:eastAsia="Calibri" w:hAnsi="Times New Roman" w:cs="Times New Roman"/>
          <w:sz w:val="24"/>
          <w:szCs w:val="24"/>
        </w:rPr>
        <w:t>We</w:t>
      </w:r>
      <w:r w:rsidRPr="00E91AAB">
        <w:rPr>
          <w:rFonts w:ascii="Times New Roman" w:eastAsia="Calibri" w:hAnsi="Times New Roman" w:cs="Times New Roman"/>
          <w:sz w:val="24"/>
          <w:szCs w:val="24"/>
        </w:rPr>
        <w:t>bináriumok,</w:t>
      </w:r>
      <w:r w:rsidR="00DC2199" w:rsidRPr="00E91AAB">
        <w:rPr>
          <w:rFonts w:ascii="Times New Roman" w:eastAsia="Calibri" w:hAnsi="Times New Roman" w:cs="Times New Roman"/>
          <w:b/>
          <w:sz w:val="24"/>
          <w:szCs w:val="24"/>
        </w:rPr>
        <w:t xml:space="preserve"> </w:t>
      </w:r>
      <w:r w:rsidRPr="00E91AAB">
        <w:rPr>
          <w:rFonts w:ascii="Times New Roman" w:eastAsia="Calibri" w:hAnsi="Times New Roman" w:cs="Times New Roman"/>
          <w:sz w:val="24"/>
          <w:szCs w:val="24"/>
        </w:rPr>
        <w:t xml:space="preserve">MRE intézményfenntartói konferencia, Közoktatási Szakértők Országos Egyesülete rendezvénye, ORTE konferencia, </w:t>
      </w:r>
      <w:r w:rsidR="00DC2199" w:rsidRPr="00E91AAB">
        <w:rPr>
          <w:rFonts w:ascii="Times New Roman" w:hAnsi="Times New Roman" w:cs="Times New Roman"/>
          <w:sz w:val="24"/>
          <w:szCs w:val="24"/>
        </w:rPr>
        <w:t>XI</w:t>
      </w:r>
      <w:r w:rsidRPr="00E91AAB">
        <w:rPr>
          <w:rFonts w:ascii="Times New Roman" w:hAnsi="Times New Roman" w:cs="Times New Roman"/>
          <w:sz w:val="24"/>
          <w:szCs w:val="24"/>
        </w:rPr>
        <w:t>I</w:t>
      </w:r>
      <w:r w:rsidR="00DC2199" w:rsidRPr="00E91AAB">
        <w:rPr>
          <w:rFonts w:ascii="Times New Roman" w:hAnsi="Times New Roman" w:cs="Times New Roman"/>
          <w:sz w:val="24"/>
          <w:szCs w:val="24"/>
        </w:rPr>
        <w:t>. Országos Református Közneve</w:t>
      </w:r>
      <w:r w:rsidRPr="00E91AAB">
        <w:rPr>
          <w:rFonts w:ascii="Times New Roman" w:hAnsi="Times New Roman" w:cs="Times New Roman"/>
          <w:sz w:val="24"/>
          <w:szCs w:val="24"/>
        </w:rPr>
        <w:t>lési Konferencia, Református Óvodák XXX. Jubileumi Találkozója</w:t>
      </w:r>
      <w:r w:rsidR="00876957" w:rsidRPr="00E91AAB">
        <w:rPr>
          <w:rFonts w:ascii="Times New Roman" w:hAnsi="Times New Roman" w:cs="Times New Roman"/>
          <w:sz w:val="24"/>
          <w:szCs w:val="24"/>
        </w:rPr>
        <w:t>, Ceglédi Óvodapedagógusok Szakmai Napja</w:t>
      </w:r>
      <w:r w:rsidR="0065059D">
        <w:rPr>
          <w:rFonts w:ascii="Times New Roman" w:hAnsi="Times New Roman" w:cs="Times New Roman"/>
          <w:sz w:val="24"/>
          <w:szCs w:val="24"/>
        </w:rPr>
        <w:t>, bemutató foglalkozások a tápiószőlősi és a csemői óvodákban.</w:t>
      </w:r>
    </w:p>
    <w:p w:rsidR="009D7842" w:rsidRPr="009D7842" w:rsidRDefault="009D7842" w:rsidP="0088051C">
      <w:pPr>
        <w:numPr>
          <w:ilvl w:val="0"/>
          <w:numId w:val="6"/>
        </w:numPr>
        <w:spacing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Kisné Vágó Ivett: </w:t>
      </w:r>
      <w:r w:rsidRPr="009D7842">
        <w:rPr>
          <w:rFonts w:ascii="Times New Roman" w:eastAsia="Calibri" w:hAnsi="Times New Roman" w:cs="Times New Roman"/>
          <w:sz w:val="24"/>
          <w:szCs w:val="24"/>
        </w:rPr>
        <w:t>„Játékra fel” című 60 órás online</w:t>
      </w:r>
      <w:r>
        <w:rPr>
          <w:rFonts w:ascii="Times New Roman" w:eastAsia="Calibri" w:hAnsi="Times New Roman" w:cs="Times New Roman"/>
          <w:sz w:val="24"/>
          <w:szCs w:val="24"/>
        </w:rPr>
        <w:t xml:space="preserve"> képzése folyamatban van, a nyár végén fejeződik be. </w:t>
      </w:r>
    </w:p>
    <w:p w:rsidR="00B74962" w:rsidRDefault="0036536E" w:rsidP="0088051C">
      <w:pPr>
        <w:numPr>
          <w:ilvl w:val="0"/>
          <w:numId w:val="6"/>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RPI és POK </w:t>
      </w:r>
      <w:r w:rsidR="00876957">
        <w:rPr>
          <w:rFonts w:ascii="Times New Roman" w:hAnsi="Times New Roman" w:cs="Times New Roman"/>
          <w:sz w:val="24"/>
          <w:szCs w:val="24"/>
        </w:rPr>
        <w:t xml:space="preserve">pedagógus- </w:t>
      </w:r>
      <w:r>
        <w:rPr>
          <w:rFonts w:ascii="Times New Roman" w:hAnsi="Times New Roman" w:cs="Times New Roman"/>
          <w:sz w:val="24"/>
          <w:szCs w:val="24"/>
        </w:rPr>
        <w:t>tájékoztatók</w:t>
      </w:r>
    </w:p>
    <w:p w:rsidR="004A6C69" w:rsidRPr="00CA444E" w:rsidRDefault="004A6C69" w:rsidP="004A6C69">
      <w:pPr>
        <w:spacing w:after="0" w:line="240" w:lineRule="auto"/>
        <w:ind w:left="720"/>
        <w:contextualSpacing/>
        <w:jc w:val="both"/>
        <w:rPr>
          <w:rFonts w:ascii="Times New Roman" w:hAnsi="Times New Roman" w:cs="Times New Roman"/>
          <w:sz w:val="24"/>
          <w:szCs w:val="24"/>
        </w:rPr>
      </w:pPr>
    </w:p>
    <w:p w:rsidR="00632EBF" w:rsidRDefault="00632EBF" w:rsidP="00AD2FC5">
      <w:pPr>
        <w:spacing w:after="0" w:line="240" w:lineRule="auto"/>
        <w:jc w:val="both"/>
        <w:rPr>
          <w:rFonts w:ascii="Times New Roman" w:hAnsi="Times New Roman" w:cs="Times New Roman"/>
          <w:sz w:val="24"/>
          <w:szCs w:val="24"/>
        </w:rPr>
      </w:pPr>
    </w:p>
    <w:p w:rsidR="00824A76" w:rsidRDefault="00F04BFB" w:rsidP="00F0661D">
      <w:pPr>
        <w:pStyle w:val="Cmsor2"/>
      </w:pPr>
      <w:bookmarkStart w:id="12" w:name="_Toc517440018"/>
      <w:r>
        <w:lastRenderedPageBreak/>
        <w:t>2</w:t>
      </w:r>
      <w:r w:rsidR="00824A76" w:rsidRPr="003A7123">
        <w:t>.</w:t>
      </w:r>
      <w:r w:rsidR="001F49D2">
        <w:t>4</w:t>
      </w:r>
      <w:r w:rsidR="000A03A6">
        <w:t xml:space="preserve"> </w:t>
      </w:r>
      <w:r w:rsidR="00824A76">
        <w:t>A pedagógiai munkát segítő kollégák, gazdasági és technikai munkatársak</w:t>
      </w:r>
      <w:bookmarkEnd w:id="12"/>
    </w:p>
    <w:p w:rsidR="0009206A" w:rsidRPr="0009206A" w:rsidRDefault="0009206A" w:rsidP="0009206A">
      <w:pPr>
        <w:rPr>
          <w:lang w:eastAsia="hu-HU"/>
        </w:rPr>
      </w:pPr>
    </w:p>
    <w:p w:rsidR="00810DAD" w:rsidRDefault="00A62BE0" w:rsidP="0088051C">
      <w:pPr>
        <w:pStyle w:val="Listaszerbekezds"/>
        <w:numPr>
          <w:ilvl w:val="0"/>
          <w:numId w:val="10"/>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 xml:space="preserve">A Kőröstetétleni Tagóvodában </w:t>
      </w:r>
      <w:r w:rsidRPr="00A62BE0">
        <w:rPr>
          <w:rFonts w:ascii="Times New Roman" w:eastAsia="Times New Roman" w:hAnsi="Times New Roman" w:cs="Times New Roman"/>
          <w:sz w:val="24"/>
          <w:szCs w:val="24"/>
          <w:lang w:eastAsia="hu-HU"/>
        </w:rPr>
        <w:t>új dajkanéniként köszönthettük</w:t>
      </w:r>
      <w:r>
        <w:rPr>
          <w:rFonts w:ascii="Times New Roman" w:eastAsia="Times New Roman" w:hAnsi="Times New Roman" w:cs="Times New Roman"/>
          <w:b/>
          <w:sz w:val="24"/>
          <w:szCs w:val="24"/>
          <w:lang w:eastAsia="hu-HU"/>
        </w:rPr>
        <w:t xml:space="preserve"> Tóthné Lajkó Rozáliát, </w:t>
      </w:r>
      <w:r w:rsidRPr="00A62BE0">
        <w:rPr>
          <w:rFonts w:ascii="Times New Roman" w:eastAsia="Times New Roman" w:hAnsi="Times New Roman" w:cs="Times New Roman"/>
          <w:sz w:val="24"/>
          <w:szCs w:val="24"/>
          <w:lang w:eastAsia="hu-HU"/>
        </w:rPr>
        <w:t>aki nagy tapasztalattal rendelkező</w:t>
      </w:r>
      <w:r w:rsidR="00810DAD" w:rsidRPr="00810DAD">
        <w:rPr>
          <w:rFonts w:ascii="Times New Roman" w:eastAsia="Times New Roman" w:hAnsi="Times New Roman" w:cs="Times New Roman"/>
          <w:sz w:val="24"/>
          <w:szCs w:val="24"/>
          <w:lang w:eastAsia="hu-HU"/>
        </w:rPr>
        <w:t>, kiváló munkaerőnek bizonyult.</w:t>
      </w:r>
      <w:r w:rsidR="00810DAD">
        <w:rPr>
          <w:rFonts w:ascii="Times New Roman" w:eastAsia="Times New Roman" w:hAnsi="Times New Roman" w:cs="Times New Roman"/>
          <w:sz w:val="24"/>
          <w:szCs w:val="24"/>
          <w:lang w:eastAsia="hu-HU"/>
        </w:rPr>
        <w:t xml:space="preserve"> Lelkesedését bizonyítja, hogy óvónőjével együtt jelentkezett „Így tedd rá!” továbbképzésre, amit önerőből el is végzett.</w:t>
      </w:r>
    </w:p>
    <w:p w:rsidR="00A62BE0" w:rsidRDefault="00810DAD" w:rsidP="0088051C">
      <w:pPr>
        <w:pStyle w:val="Listaszerbekezds"/>
        <w:numPr>
          <w:ilvl w:val="0"/>
          <w:numId w:val="10"/>
        </w:numPr>
        <w:spacing w:after="0" w:line="240" w:lineRule="auto"/>
        <w:jc w:val="both"/>
        <w:rPr>
          <w:rFonts w:ascii="Times New Roman" w:eastAsia="Times New Roman" w:hAnsi="Times New Roman" w:cs="Times New Roman"/>
          <w:sz w:val="24"/>
          <w:szCs w:val="24"/>
          <w:lang w:eastAsia="hu-HU"/>
        </w:rPr>
      </w:pPr>
      <w:r w:rsidRPr="00810DAD">
        <w:rPr>
          <w:rFonts w:ascii="Times New Roman" w:eastAsia="Times New Roman" w:hAnsi="Times New Roman" w:cs="Times New Roman"/>
          <w:sz w:val="24"/>
          <w:szCs w:val="24"/>
          <w:lang w:eastAsia="hu-HU"/>
        </w:rPr>
        <w:t xml:space="preserve">A szeptemberben </w:t>
      </w:r>
      <w:r w:rsidR="00A62BE0" w:rsidRPr="00A62BE0">
        <w:rPr>
          <w:rFonts w:ascii="Times New Roman" w:eastAsia="Times New Roman" w:hAnsi="Times New Roman" w:cs="Times New Roman"/>
          <w:sz w:val="24"/>
          <w:szCs w:val="24"/>
          <w:lang w:eastAsia="hu-HU"/>
        </w:rPr>
        <w:t>létrehozott csoportban</w:t>
      </w:r>
      <w:r>
        <w:rPr>
          <w:rFonts w:ascii="Times New Roman" w:eastAsia="Times New Roman" w:hAnsi="Times New Roman" w:cs="Times New Roman"/>
          <w:sz w:val="24"/>
          <w:szCs w:val="24"/>
          <w:lang w:eastAsia="hu-HU"/>
        </w:rPr>
        <w:t xml:space="preserve"> </w:t>
      </w:r>
      <w:r w:rsidRPr="00796976">
        <w:rPr>
          <w:rFonts w:ascii="Times New Roman" w:eastAsia="Times New Roman" w:hAnsi="Times New Roman" w:cs="Times New Roman"/>
          <w:b/>
          <w:sz w:val="24"/>
          <w:szCs w:val="24"/>
          <w:lang w:eastAsia="hu-HU"/>
        </w:rPr>
        <w:t>Ondok Mihályné</w:t>
      </w:r>
      <w:r>
        <w:rPr>
          <w:rFonts w:ascii="Times New Roman" w:eastAsia="Times New Roman" w:hAnsi="Times New Roman" w:cs="Times New Roman"/>
          <w:sz w:val="24"/>
          <w:szCs w:val="24"/>
          <w:lang w:eastAsia="hu-HU"/>
        </w:rPr>
        <w:t xml:space="preserve"> és </w:t>
      </w:r>
      <w:r w:rsidRPr="00796976">
        <w:rPr>
          <w:rFonts w:ascii="Times New Roman" w:eastAsia="Times New Roman" w:hAnsi="Times New Roman" w:cs="Times New Roman"/>
          <w:b/>
          <w:sz w:val="24"/>
          <w:szCs w:val="24"/>
          <w:lang w:eastAsia="hu-HU"/>
        </w:rPr>
        <w:t>Göncöl Szilvia</w:t>
      </w:r>
      <w:r w:rsidR="00796976">
        <w:rPr>
          <w:rFonts w:ascii="Times New Roman" w:eastAsia="Times New Roman" w:hAnsi="Times New Roman" w:cs="Times New Roman"/>
          <w:sz w:val="24"/>
          <w:szCs w:val="24"/>
          <w:lang w:eastAsia="hu-HU"/>
        </w:rPr>
        <w:t xml:space="preserve"> segítették a nevelőmunkát, az óvónőjükkel való összecsiszolódás még jelenleg is tart.</w:t>
      </w:r>
    </w:p>
    <w:p w:rsidR="00810DAD" w:rsidRDefault="00810DAD" w:rsidP="0088051C">
      <w:pPr>
        <w:pStyle w:val="Listaszerbekezds"/>
        <w:numPr>
          <w:ilvl w:val="0"/>
          <w:numId w:val="10"/>
        </w:numPr>
        <w:spacing w:after="0" w:line="240" w:lineRule="auto"/>
        <w:jc w:val="both"/>
        <w:rPr>
          <w:rFonts w:ascii="Times New Roman" w:eastAsia="Times New Roman" w:hAnsi="Times New Roman" w:cs="Times New Roman"/>
          <w:sz w:val="24"/>
          <w:szCs w:val="24"/>
          <w:lang w:eastAsia="hu-HU"/>
        </w:rPr>
      </w:pPr>
      <w:r w:rsidRPr="00796976">
        <w:rPr>
          <w:rFonts w:ascii="Times New Roman" w:eastAsia="Times New Roman" w:hAnsi="Times New Roman" w:cs="Times New Roman"/>
          <w:b/>
          <w:sz w:val="24"/>
          <w:szCs w:val="24"/>
          <w:lang w:eastAsia="hu-HU"/>
        </w:rPr>
        <w:t>Tóth János</w:t>
      </w:r>
      <w:r>
        <w:rPr>
          <w:rFonts w:ascii="Times New Roman" w:eastAsia="Times New Roman" w:hAnsi="Times New Roman" w:cs="Times New Roman"/>
          <w:sz w:val="24"/>
          <w:szCs w:val="24"/>
          <w:lang w:eastAsia="hu-HU"/>
        </w:rPr>
        <w:t xml:space="preserve"> udvaros-karbantartó </w:t>
      </w:r>
      <w:r w:rsidR="00796976">
        <w:rPr>
          <w:rFonts w:ascii="Times New Roman" w:eastAsia="Times New Roman" w:hAnsi="Times New Roman" w:cs="Times New Roman"/>
          <w:sz w:val="24"/>
          <w:szCs w:val="24"/>
          <w:lang w:eastAsia="hu-HU"/>
        </w:rPr>
        <w:t xml:space="preserve">az iskolában végzett munkája mellett is kiválóan látja el feladatait, nagyon sokat segít a rendezvényeink alkalmával. </w:t>
      </w:r>
    </w:p>
    <w:p w:rsidR="00551EF7" w:rsidRPr="00551EF7" w:rsidRDefault="00551EF7" w:rsidP="00551EF7">
      <w:pPr>
        <w:contextualSpacing/>
        <w:jc w:val="both"/>
        <w:rPr>
          <w:rFonts w:ascii="Times New Roman" w:hAnsi="Times New Roman" w:cs="Times New Roman"/>
          <w:sz w:val="24"/>
          <w:szCs w:val="24"/>
        </w:rPr>
      </w:pPr>
    </w:p>
    <w:p w:rsidR="00591E48" w:rsidRDefault="006E1FF0" w:rsidP="007E0C22">
      <w:pPr>
        <w:spacing w:line="240" w:lineRule="auto"/>
        <w:jc w:val="both"/>
        <w:rPr>
          <w:rFonts w:ascii="Times New Roman" w:hAnsi="Times New Roman" w:cs="Times New Roman"/>
          <w:sz w:val="24"/>
          <w:szCs w:val="24"/>
          <w:lang w:eastAsia="hu-HU"/>
        </w:rPr>
      </w:pPr>
      <w:r w:rsidRPr="00BB528D">
        <w:rPr>
          <w:rFonts w:ascii="Times New Roman" w:hAnsi="Times New Roman" w:cs="Times New Roman"/>
          <w:sz w:val="24"/>
          <w:szCs w:val="24"/>
          <w:lang w:eastAsia="hu-HU"/>
        </w:rPr>
        <w:t>Valamennyi munkatársunk jól ellátta az Éves munkatervben rögzített egyéb megbízatásait!</w:t>
      </w:r>
      <w:r w:rsidR="006E1B6B">
        <w:rPr>
          <w:rFonts w:ascii="Times New Roman" w:hAnsi="Times New Roman" w:cs="Times New Roman"/>
          <w:sz w:val="24"/>
          <w:szCs w:val="24"/>
          <w:lang w:eastAsia="hu-HU"/>
        </w:rPr>
        <w:t xml:space="preserve"> Rugalmasan vállalta</w:t>
      </w:r>
      <w:r w:rsidR="00555BCD">
        <w:rPr>
          <w:rFonts w:ascii="Times New Roman" w:hAnsi="Times New Roman" w:cs="Times New Roman"/>
          <w:sz w:val="24"/>
          <w:szCs w:val="24"/>
          <w:lang w:eastAsia="hu-HU"/>
        </w:rPr>
        <w:t xml:space="preserve"> a munkatársak megbetegedései idején a munkavégzést, helyettesítést.</w:t>
      </w:r>
    </w:p>
    <w:p w:rsidR="00796976" w:rsidRPr="007E0C22" w:rsidRDefault="00796976" w:rsidP="007E0C22">
      <w:pPr>
        <w:spacing w:line="240" w:lineRule="auto"/>
        <w:jc w:val="both"/>
        <w:rPr>
          <w:rFonts w:ascii="Times New Roman" w:hAnsi="Times New Roman" w:cs="Times New Roman"/>
          <w:sz w:val="24"/>
          <w:szCs w:val="24"/>
          <w:lang w:eastAsia="hu-HU"/>
        </w:rPr>
      </w:pPr>
    </w:p>
    <w:p w:rsidR="00C93F79" w:rsidRDefault="007E0C22" w:rsidP="007E0C22">
      <w:pPr>
        <w:jc w:val="both"/>
        <w:rPr>
          <w:rFonts w:ascii="Times New Roman" w:hAnsi="Times New Roman" w:cs="Times New Roman"/>
          <w:b/>
          <w:sz w:val="24"/>
          <w:szCs w:val="24"/>
          <w:u w:val="single"/>
        </w:rPr>
      </w:pPr>
      <w:r w:rsidRPr="00FF0846">
        <w:rPr>
          <w:rFonts w:ascii="Times New Roman" w:hAnsi="Times New Roman" w:cs="Times New Roman"/>
          <w:b/>
          <w:sz w:val="24"/>
          <w:szCs w:val="24"/>
          <w:u w:val="single"/>
        </w:rPr>
        <w:t xml:space="preserve"> </w:t>
      </w:r>
      <w:r w:rsidR="00F04BFB">
        <w:rPr>
          <w:rFonts w:ascii="Times New Roman" w:hAnsi="Times New Roman" w:cs="Times New Roman"/>
          <w:b/>
          <w:sz w:val="24"/>
          <w:szCs w:val="24"/>
          <w:u w:val="single"/>
        </w:rPr>
        <w:t>3</w:t>
      </w:r>
      <w:r w:rsidR="00C93F79" w:rsidRPr="00FF0846">
        <w:rPr>
          <w:rFonts w:ascii="Times New Roman" w:hAnsi="Times New Roman" w:cs="Times New Roman"/>
          <w:b/>
          <w:sz w:val="24"/>
          <w:szCs w:val="24"/>
          <w:u w:val="single"/>
        </w:rPr>
        <w:t xml:space="preserve">. </w:t>
      </w:r>
      <w:r w:rsidR="00D73E25" w:rsidRPr="00FF0846">
        <w:rPr>
          <w:rFonts w:ascii="Times New Roman" w:hAnsi="Times New Roman" w:cs="Times New Roman"/>
          <w:b/>
          <w:sz w:val="24"/>
          <w:szCs w:val="24"/>
          <w:u w:val="single"/>
        </w:rPr>
        <w:t>Hitélet a</w:t>
      </w:r>
      <w:r w:rsidR="000F36FB" w:rsidRPr="00FF0846">
        <w:rPr>
          <w:rFonts w:ascii="Times New Roman" w:hAnsi="Times New Roman" w:cs="Times New Roman"/>
          <w:b/>
          <w:sz w:val="24"/>
          <w:szCs w:val="24"/>
          <w:u w:val="single"/>
        </w:rPr>
        <w:t xml:space="preserve"> </w:t>
      </w:r>
      <w:r w:rsidR="00D73E25" w:rsidRPr="00FF0846">
        <w:rPr>
          <w:rFonts w:ascii="Times New Roman" w:hAnsi="Times New Roman" w:cs="Times New Roman"/>
          <w:b/>
          <w:sz w:val="24"/>
          <w:szCs w:val="24"/>
          <w:u w:val="single"/>
        </w:rPr>
        <w:t>tagóvodákban</w:t>
      </w:r>
    </w:p>
    <w:p w:rsidR="0022359C" w:rsidRDefault="0022359C" w:rsidP="00F71377">
      <w:pPr>
        <w:spacing w:after="0" w:line="240" w:lineRule="auto"/>
        <w:jc w:val="both"/>
        <w:rPr>
          <w:rFonts w:ascii="Times New Roman" w:eastAsia="Times New Roman" w:hAnsi="Times New Roman" w:cs="Times New Roman"/>
          <w:b/>
          <w:sz w:val="24"/>
          <w:szCs w:val="24"/>
          <w:u w:val="single"/>
          <w:lang w:eastAsia="hu-HU"/>
        </w:rPr>
      </w:pPr>
    </w:p>
    <w:p w:rsidR="009A4C74" w:rsidRDefault="007424FE" w:rsidP="00F71377">
      <w:pPr>
        <w:spacing w:after="0" w:line="240" w:lineRule="auto"/>
        <w:jc w:val="both"/>
        <w:rPr>
          <w:rFonts w:ascii="Times New Roman" w:hAnsi="Times New Roman" w:cs="Times New Roman"/>
          <w:sz w:val="24"/>
          <w:szCs w:val="24"/>
        </w:rPr>
      </w:pPr>
      <w:r w:rsidRPr="007424FE">
        <w:rPr>
          <w:rFonts w:ascii="Times New Roman" w:hAnsi="Times New Roman" w:cs="Times New Roman"/>
          <w:sz w:val="24"/>
          <w:szCs w:val="24"/>
        </w:rPr>
        <w:t>Alkalmai</w:t>
      </w:r>
      <w:r w:rsidR="00B73DFE">
        <w:rPr>
          <w:rFonts w:ascii="Times New Roman" w:hAnsi="Times New Roman" w:cs="Times New Roman"/>
          <w:sz w:val="24"/>
          <w:szCs w:val="24"/>
        </w:rPr>
        <w:t>nk szép</w:t>
      </w:r>
      <w:r w:rsidR="006C4315">
        <w:rPr>
          <w:rFonts w:ascii="Times New Roman" w:hAnsi="Times New Roman" w:cs="Times New Roman"/>
          <w:sz w:val="24"/>
          <w:szCs w:val="24"/>
        </w:rPr>
        <w:t xml:space="preserve"> rendben zajlottak</w:t>
      </w:r>
      <w:r w:rsidRPr="007424FE">
        <w:rPr>
          <w:rFonts w:ascii="Times New Roman" w:hAnsi="Times New Roman" w:cs="Times New Roman"/>
          <w:sz w:val="24"/>
          <w:szCs w:val="24"/>
        </w:rPr>
        <w:t>.</w:t>
      </w:r>
      <w:r w:rsidR="009A4C74">
        <w:rPr>
          <w:rFonts w:ascii="Times New Roman" w:hAnsi="Times New Roman" w:cs="Times New Roman"/>
          <w:sz w:val="24"/>
          <w:szCs w:val="24"/>
        </w:rPr>
        <w:t xml:space="preserve"> </w:t>
      </w:r>
    </w:p>
    <w:p w:rsidR="00F71377" w:rsidRDefault="007D3F8B" w:rsidP="00F71377">
      <w:pPr>
        <w:spacing w:line="240" w:lineRule="auto"/>
        <w:jc w:val="both"/>
        <w:rPr>
          <w:rFonts w:ascii="Times New Roman" w:hAnsi="Times New Roman" w:cs="Times New Roman"/>
          <w:sz w:val="24"/>
          <w:szCs w:val="24"/>
          <w:lang w:eastAsia="hu-HU"/>
        </w:rPr>
      </w:pPr>
      <w:r>
        <w:rPr>
          <w:rFonts w:ascii="Times New Roman" w:hAnsi="Times New Roman" w:cs="Times New Roman"/>
          <w:sz w:val="24"/>
          <w:szCs w:val="24"/>
        </w:rPr>
        <w:t>Óvodapedagógusaink a</w:t>
      </w:r>
      <w:r w:rsidR="009A4C74" w:rsidRPr="00B73DFE">
        <w:rPr>
          <w:rFonts w:ascii="Times New Roman" w:hAnsi="Times New Roman" w:cs="Times New Roman"/>
          <w:sz w:val="24"/>
          <w:szCs w:val="24"/>
        </w:rPr>
        <w:t xml:space="preserve"> kötött alkalmakon (Áhítat és hittan f</w:t>
      </w:r>
      <w:r>
        <w:rPr>
          <w:rFonts w:ascii="Times New Roman" w:hAnsi="Times New Roman" w:cs="Times New Roman"/>
          <w:sz w:val="24"/>
          <w:szCs w:val="24"/>
        </w:rPr>
        <w:t>oglalkozás) kívül is keresik a lehetőségeket</w:t>
      </w:r>
      <w:r w:rsidR="009A4C74" w:rsidRPr="00B73DFE">
        <w:rPr>
          <w:rFonts w:ascii="Times New Roman" w:hAnsi="Times New Roman" w:cs="Times New Roman"/>
          <w:sz w:val="24"/>
          <w:szCs w:val="24"/>
        </w:rPr>
        <w:t>, hogy gyermekeink k</w:t>
      </w:r>
      <w:r w:rsidR="009A4C74" w:rsidRPr="00B73DFE">
        <w:rPr>
          <w:rFonts w:ascii="Times New Roman" w:hAnsi="Times New Roman" w:cs="Times New Roman"/>
          <w:sz w:val="24"/>
          <w:szCs w:val="24"/>
          <w:lang w:eastAsia="hu-HU"/>
        </w:rPr>
        <w:t>épesek legyenek az örömöt és a bo</w:t>
      </w:r>
      <w:r w:rsidR="00F71377">
        <w:rPr>
          <w:rFonts w:ascii="Times New Roman" w:hAnsi="Times New Roman" w:cs="Times New Roman"/>
          <w:sz w:val="24"/>
          <w:szCs w:val="24"/>
          <w:lang w:eastAsia="hu-HU"/>
        </w:rPr>
        <w:t>ldogságot adó hit befogadására.</w:t>
      </w:r>
      <w:r>
        <w:rPr>
          <w:rFonts w:ascii="Times New Roman" w:hAnsi="Times New Roman" w:cs="Times New Roman"/>
          <w:sz w:val="24"/>
          <w:szCs w:val="24"/>
          <w:lang w:eastAsia="hu-HU"/>
        </w:rPr>
        <w:t xml:space="preserve"> Az Áhítatokra való felkészülés támogatására a félévi értekezleten </w:t>
      </w:r>
      <w:r w:rsidRPr="007D3F8B">
        <w:rPr>
          <w:rFonts w:ascii="Times New Roman" w:hAnsi="Times New Roman" w:cs="Times New Roman"/>
          <w:b/>
          <w:sz w:val="24"/>
          <w:szCs w:val="24"/>
          <w:lang w:eastAsia="hu-HU"/>
        </w:rPr>
        <w:t>Kupsa Elena Léna</w:t>
      </w:r>
      <w:r>
        <w:rPr>
          <w:rFonts w:ascii="Times New Roman" w:hAnsi="Times New Roman" w:cs="Times New Roman"/>
          <w:sz w:val="24"/>
          <w:szCs w:val="24"/>
          <w:lang w:eastAsia="hu-HU"/>
        </w:rPr>
        <w:t xml:space="preserve"> irányításával ismerkedtünk a KETT pedagógiával.</w:t>
      </w:r>
      <w:r w:rsidR="00913159">
        <w:rPr>
          <w:rFonts w:ascii="Times New Roman" w:hAnsi="Times New Roman" w:cs="Times New Roman"/>
          <w:sz w:val="24"/>
          <w:szCs w:val="24"/>
          <w:lang w:eastAsia="hu-HU"/>
        </w:rPr>
        <w:t xml:space="preserve"> Léna a saját tagóvodájában bemutató foglalkozásokat tartott és látogatta, segítette a többi óvó nénit.</w:t>
      </w:r>
    </w:p>
    <w:p w:rsidR="00E70999" w:rsidRDefault="00FE1875" w:rsidP="00FE1875">
      <w:pPr>
        <w:spacing w:line="240" w:lineRule="auto"/>
        <w:jc w:val="both"/>
        <w:rPr>
          <w:rFonts w:ascii="Times New Roman" w:hAnsi="Times New Roman" w:cs="Times New Roman"/>
          <w:sz w:val="24"/>
          <w:szCs w:val="24"/>
        </w:rPr>
      </w:pPr>
      <w:r>
        <w:rPr>
          <w:rFonts w:ascii="Times New Roman" w:hAnsi="Times New Roman" w:cs="Times New Roman"/>
          <w:sz w:val="24"/>
          <w:szCs w:val="24"/>
        </w:rPr>
        <w:t>Mindhárom óvodában</w:t>
      </w:r>
      <w:r w:rsidR="000D0459">
        <w:rPr>
          <w:rFonts w:ascii="Times New Roman" w:hAnsi="Times New Roman" w:cs="Times New Roman"/>
          <w:sz w:val="24"/>
          <w:szCs w:val="24"/>
        </w:rPr>
        <w:t xml:space="preserve"> a felnőttek és a gyerekek is nagy szeretettel fogadták </w:t>
      </w:r>
      <w:r w:rsidR="000D0459" w:rsidRPr="00390472">
        <w:rPr>
          <w:rFonts w:ascii="Times New Roman" w:hAnsi="Times New Roman" w:cs="Times New Roman"/>
          <w:b/>
          <w:sz w:val="24"/>
          <w:szCs w:val="24"/>
        </w:rPr>
        <w:t>Nt. Szabó Árpád Csaba</w:t>
      </w:r>
      <w:r>
        <w:rPr>
          <w:rFonts w:ascii="Times New Roman" w:hAnsi="Times New Roman" w:cs="Times New Roman"/>
          <w:b/>
          <w:sz w:val="24"/>
          <w:szCs w:val="24"/>
        </w:rPr>
        <w:t>,</w:t>
      </w:r>
      <w:r w:rsidRPr="00FE1875">
        <w:rPr>
          <w:rFonts w:ascii="Times New Roman" w:hAnsi="Times New Roman" w:cs="Times New Roman"/>
          <w:b/>
          <w:sz w:val="24"/>
          <w:szCs w:val="24"/>
        </w:rPr>
        <w:t xml:space="preserve"> </w:t>
      </w:r>
      <w:r>
        <w:rPr>
          <w:rFonts w:ascii="Times New Roman" w:hAnsi="Times New Roman" w:cs="Times New Roman"/>
          <w:b/>
          <w:sz w:val="24"/>
          <w:szCs w:val="24"/>
        </w:rPr>
        <w:t xml:space="preserve">Nt. Ócsai Tibor és </w:t>
      </w:r>
      <w:r w:rsidRPr="00C507F8">
        <w:rPr>
          <w:rFonts w:ascii="Times New Roman" w:hAnsi="Times New Roman" w:cs="Times New Roman"/>
          <w:b/>
          <w:sz w:val="24"/>
          <w:szCs w:val="24"/>
        </w:rPr>
        <w:t>Nt. Sőreg Norbert</w:t>
      </w:r>
      <w:r>
        <w:rPr>
          <w:rFonts w:ascii="Times New Roman" w:hAnsi="Times New Roman" w:cs="Times New Roman"/>
          <w:b/>
          <w:sz w:val="24"/>
          <w:szCs w:val="24"/>
        </w:rPr>
        <w:t xml:space="preserve"> </w:t>
      </w:r>
      <w:r>
        <w:rPr>
          <w:rFonts w:ascii="Times New Roman" w:hAnsi="Times New Roman" w:cs="Times New Roman"/>
          <w:sz w:val="24"/>
          <w:szCs w:val="24"/>
        </w:rPr>
        <w:t>lelkipásztorokat</w:t>
      </w:r>
      <w:r w:rsidR="000D0459">
        <w:rPr>
          <w:rFonts w:ascii="Times New Roman" w:hAnsi="Times New Roman" w:cs="Times New Roman"/>
          <w:sz w:val="24"/>
          <w:szCs w:val="24"/>
        </w:rPr>
        <w:t>. A hó</w:t>
      </w:r>
      <w:r w:rsidR="00E70999" w:rsidRPr="00E70999">
        <w:rPr>
          <w:rFonts w:ascii="Times New Roman" w:hAnsi="Times New Roman" w:cs="Times New Roman"/>
          <w:sz w:val="24"/>
          <w:szCs w:val="24"/>
        </w:rPr>
        <w:t xml:space="preserve">kezdő Áhítatokon </w:t>
      </w:r>
      <w:r w:rsidR="000D0459">
        <w:rPr>
          <w:rFonts w:ascii="Times New Roman" w:hAnsi="Times New Roman" w:cs="Times New Roman"/>
          <w:sz w:val="24"/>
          <w:szCs w:val="24"/>
        </w:rPr>
        <w:t>és a Bibliaórákon soka</w:t>
      </w:r>
      <w:r>
        <w:rPr>
          <w:rFonts w:ascii="Times New Roman" w:hAnsi="Times New Roman" w:cs="Times New Roman"/>
          <w:sz w:val="24"/>
          <w:szCs w:val="24"/>
        </w:rPr>
        <w:t>t kaptunk tőlük</w:t>
      </w:r>
      <w:r w:rsidR="00E70999" w:rsidRPr="00E70999">
        <w:rPr>
          <w:rFonts w:ascii="Times New Roman" w:hAnsi="Times New Roman" w:cs="Times New Roman"/>
          <w:sz w:val="24"/>
          <w:szCs w:val="24"/>
        </w:rPr>
        <w:t>.</w:t>
      </w:r>
      <w:r>
        <w:rPr>
          <w:rFonts w:ascii="Times New Roman" w:hAnsi="Times New Roman" w:cs="Times New Roman"/>
          <w:sz w:val="24"/>
          <w:szCs w:val="24"/>
        </w:rPr>
        <w:t xml:space="preserve"> </w:t>
      </w:r>
      <w:r w:rsidR="00541A37">
        <w:rPr>
          <w:rFonts w:ascii="Times New Roman" w:hAnsi="Times New Roman" w:cs="Times New Roman"/>
          <w:sz w:val="24"/>
          <w:szCs w:val="24"/>
        </w:rPr>
        <w:t>A</w:t>
      </w:r>
      <w:r w:rsidR="00E70999" w:rsidRPr="00E70999">
        <w:rPr>
          <w:rFonts w:ascii="Times New Roman" w:hAnsi="Times New Roman" w:cs="Times New Roman"/>
          <w:sz w:val="24"/>
          <w:szCs w:val="24"/>
        </w:rPr>
        <w:t xml:space="preserve"> havi bibliaórák</w:t>
      </w:r>
      <w:r w:rsidR="00AE2677">
        <w:rPr>
          <w:rFonts w:ascii="Times New Roman" w:hAnsi="Times New Roman" w:cs="Times New Roman"/>
          <w:sz w:val="24"/>
          <w:szCs w:val="24"/>
        </w:rPr>
        <w:t>on minden alkalmazott részt vett</w:t>
      </w:r>
      <w:r w:rsidR="00E70999" w:rsidRPr="00E70999">
        <w:rPr>
          <w:rFonts w:ascii="Times New Roman" w:hAnsi="Times New Roman" w:cs="Times New Roman"/>
          <w:sz w:val="24"/>
          <w:szCs w:val="24"/>
        </w:rPr>
        <w:t>, a távolmaradás oka legtöbbször megbetegedés</w:t>
      </w:r>
      <w:r w:rsidR="007D3F8B">
        <w:rPr>
          <w:rFonts w:ascii="Times New Roman" w:hAnsi="Times New Roman" w:cs="Times New Roman"/>
          <w:sz w:val="24"/>
          <w:szCs w:val="24"/>
        </w:rPr>
        <w:t xml:space="preserve"> volt.</w:t>
      </w:r>
      <w:r w:rsidR="00AE2677">
        <w:rPr>
          <w:rFonts w:ascii="Times New Roman" w:hAnsi="Times New Roman" w:cs="Times New Roman"/>
          <w:sz w:val="24"/>
          <w:szCs w:val="24"/>
        </w:rPr>
        <w:t xml:space="preserve"> </w:t>
      </w:r>
    </w:p>
    <w:p w:rsidR="008409E5" w:rsidRPr="004A6C69" w:rsidRDefault="00A0665A" w:rsidP="00FE1875">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Négy alkalommal voltunk együtt Istentiszteleten. Minden alkalommal nagy számban voltak jelen a családok. Rendhagyó alkalom volt a várossal közös Adventi gyertyagyújtás, ahol ceglédi óvodáinkból 80 gyermek közreműködött. Virágvasárnap a Posta utcai gyermekek teljesen megtöltötték a Gyülekezeti házat és </w:t>
      </w:r>
      <w:r w:rsidR="008409E5">
        <w:rPr>
          <w:rFonts w:ascii="Times New Roman" w:hAnsi="Times New Roman" w:cs="Times New Roman"/>
          <w:sz w:val="24"/>
          <w:szCs w:val="24"/>
        </w:rPr>
        <w:t xml:space="preserve">szép énekekkel </w:t>
      </w:r>
      <w:r>
        <w:rPr>
          <w:rFonts w:ascii="Times New Roman" w:hAnsi="Times New Roman" w:cs="Times New Roman"/>
          <w:sz w:val="24"/>
          <w:szCs w:val="24"/>
        </w:rPr>
        <w:t>szolgáltak</w:t>
      </w:r>
      <w:r w:rsidR="008409E5">
        <w:rPr>
          <w:rFonts w:ascii="Times New Roman" w:hAnsi="Times New Roman" w:cs="Times New Roman"/>
          <w:sz w:val="24"/>
          <w:szCs w:val="24"/>
        </w:rPr>
        <w:t>.</w:t>
      </w:r>
      <w:r w:rsidR="00CC7CCA">
        <w:rPr>
          <w:rFonts w:ascii="Times New Roman" w:hAnsi="Times New Roman" w:cs="Times New Roman"/>
          <w:sz w:val="24"/>
          <w:szCs w:val="24"/>
        </w:rPr>
        <w:t xml:space="preserve"> </w:t>
      </w:r>
      <w:r w:rsidR="00CC7CCA" w:rsidRPr="004A6C69">
        <w:rPr>
          <w:rFonts w:ascii="Times New Roman" w:hAnsi="Times New Roman" w:cs="Times New Roman"/>
          <w:b/>
          <w:sz w:val="24"/>
          <w:szCs w:val="24"/>
        </w:rPr>
        <w:t>Kőröstetétlenen áldott alkalom volt az óvodai karácsony, melynek részeként a szülőkkel együtt átsétáltunk a templomba és ott ünnepeltük Jézus születését.</w:t>
      </w:r>
    </w:p>
    <w:p w:rsidR="00A0665A" w:rsidRPr="00AE2677" w:rsidRDefault="008409E5" w:rsidP="00FE1875">
      <w:pPr>
        <w:spacing w:line="240" w:lineRule="auto"/>
        <w:jc w:val="both"/>
        <w:rPr>
          <w:rFonts w:ascii="Times New Roman" w:hAnsi="Times New Roman" w:cs="Times New Roman"/>
          <w:sz w:val="24"/>
          <w:szCs w:val="24"/>
        </w:rPr>
      </w:pPr>
      <w:r>
        <w:rPr>
          <w:rFonts w:ascii="Times New Roman" w:hAnsi="Times New Roman" w:cs="Times New Roman"/>
          <w:sz w:val="24"/>
          <w:szCs w:val="24"/>
        </w:rPr>
        <w:t>Az évzáró alkalom tanulsága, hogy minden tagóvodában szükséges megjelölni, hogy ki vezeti a közös éneklést, ki a felelős a gyerekek szolgálatáért.</w:t>
      </w:r>
      <w:r w:rsidR="00A0665A">
        <w:rPr>
          <w:rFonts w:ascii="Times New Roman" w:hAnsi="Times New Roman" w:cs="Times New Roman"/>
          <w:sz w:val="24"/>
          <w:szCs w:val="24"/>
        </w:rPr>
        <w:t xml:space="preserve"> </w:t>
      </w:r>
    </w:p>
    <w:p w:rsidR="00AB6713" w:rsidRDefault="00C507F8" w:rsidP="00F713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Református hittan oktatóink:</w:t>
      </w:r>
      <w:r w:rsidR="00A3543F">
        <w:rPr>
          <w:rFonts w:ascii="Times New Roman" w:hAnsi="Times New Roman" w:cs="Times New Roman"/>
          <w:b/>
          <w:sz w:val="24"/>
          <w:szCs w:val="24"/>
        </w:rPr>
        <w:t xml:space="preserve"> </w:t>
      </w:r>
      <w:r w:rsidR="00AB6713" w:rsidRPr="00C507F8">
        <w:rPr>
          <w:rFonts w:ascii="Times New Roman" w:hAnsi="Times New Roman" w:cs="Times New Roman"/>
          <w:b/>
          <w:sz w:val="24"/>
          <w:szCs w:val="24"/>
        </w:rPr>
        <w:t>Tóth Krisztina, Roják Angéla</w:t>
      </w:r>
      <w:r>
        <w:rPr>
          <w:rFonts w:ascii="Times New Roman" w:hAnsi="Times New Roman" w:cs="Times New Roman"/>
          <w:sz w:val="24"/>
          <w:szCs w:val="24"/>
        </w:rPr>
        <w:t xml:space="preserve"> és </w:t>
      </w:r>
      <w:r w:rsidR="00AB6713" w:rsidRPr="00AB6713">
        <w:rPr>
          <w:rFonts w:ascii="Times New Roman" w:hAnsi="Times New Roman" w:cs="Times New Roman"/>
          <w:sz w:val="24"/>
          <w:szCs w:val="24"/>
        </w:rPr>
        <w:t>Katolikus hittan</w:t>
      </w:r>
      <w:r>
        <w:rPr>
          <w:rFonts w:ascii="Times New Roman" w:hAnsi="Times New Roman" w:cs="Times New Roman"/>
          <w:sz w:val="24"/>
          <w:szCs w:val="24"/>
        </w:rPr>
        <w:t xml:space="preserve"> oktatóink</w:t>
      </w:r>
      <w:r w:rsidR="00AB6713" w:rsidRPr="00AB6713">
        <w:rPr>
          <w:rFonts w:ascii="Times New Roman" w:hAnsi="Times New Roman" w:cs="Times New Roman"/>
          <w:sz w:val="24"/>
          <w:szCs w:val="24"/>
        </w:rPr>
        <w:t xml:space="preserve">: </w:t>
      </w:r>
      <w:r w:rsidR="00D003C4">
        <w:rPr>
          <w:rFonts w:ascii="Times New Roman" w:hAnsi="Times New Roman" w:cs="Times New Roman"/>
          <w:b/>
          <w:sz w:val="24"/>
          <w:szCs w:val="24"/>
        </w:rPr>
        <w:t>Huszárné Millye Bernadett</w:t>
      </w:r>
      <w:r w:rsidR="00AE2677">
        <w:rPr>
          <w:rFonts w:ascii="Times New Roman" w:hAnsi="Times New Roman" w:cs="Times New Roman"/>
          <w:b/>
          <w:sz w:val="24"/>
          <w:szCs w:val="24"/>
        </w:rPr>
        <w:t>, Turai Dénes</w:t>
      </w:r>
      <w:r w:rsidR="00541A37">
        <w:rPr>
          <w:rFonts w:ascii="Times New Roman" w:hAnsi="Times New Roman" w:cs="Times New Roman"/>
          <w:b/>
          <w:sz w:val="24"/>
          <w:szCs w:val="24"/>
        </w:rPr>
        <w:t>né</w:t>
      </w:r>
      <w:r w:rsidR="00AB6713" w:rsidRPr="00C507F8">
        <w:rPr>
          <w:rFonts w:ascii="Times New Roman" w:hAnsi="Times New Roman" w:cs="Times New Roman"/>
          <w:b/>
          <w:sz w:val="24"/>
          <w:szCs w:val="24"/>
        </w:rPr>
        <w:t>, Vágó Katalin</w:t>
      </w:r>
      <w:r>
        <w:rPr>
          <w:rFonts w:ascii="Times New Roman" w:hAnsi="Times New Roman" w:cs="Times New Roman"/>
          <w:sz w:val="24"/>
          <w:szCs w:val="24"/>
        </w:rPr>
        <w:t xml:space="preserve"> nevelőmunkája, a pedagógusokkal való együttműködése, az óvodai életben való részvétele </w:t>
      </w:r>
      <w:r w:rsidR="00B73DFE">
        <w:rPr>
          <w:rFonts w:ascii="Times New Roman" w:hAnsi="Times New Roman" w:cs="Times New Roman"/>
          <w:sz w:val="24"/>
          <w:szCs w:val="24"/>
        </w:rPr>
        <w:t>nagymértékben előse</w:t>
      </w:r>
      <w:r w:rsidR="001838FF">
        <w:rPr>
          <w:rFonts w:ascii="Times New Roman" w:hAnsi="Times New Roman" w:cs="Times New Roman"/>
          <w:sz w:val="24"/>
          <w:szCs w:val="24"/>
        </w:rPr>
        <w:t>gítették céljaink megvalósulását</w:t>
      </w:r>
      <w:r w:rsidR="00B73DFE">
        <w:rPr>
          <w:rFonts w:ascii="Times New Roman" w:hAnsi="Times New Roman" w:cs="Times New Roman"/>
          <w:sz w:val="24"/>
          <w:szCs w:val="24"/>
        </w:rPr>
        <w:t>.</w:t>
      </w:r>
    </w:p>
    <w:p w:rsidR="0022359C" w:rsidRDefault="0022359C" w:rsidP="00F713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Nagy öröm, hogy </w:t>
      </w:r>
      <w:r w:rsidRPr="006C5765">
        <w:rPr>
          <w:rFonts w:ascii="Times New Roman" w:hAnsi="Times New Roman" w:cs="Times New Roman"/>
          <w:b/>
          <w:sz w:val="24"/>
          <w:szCs w:val="24"/>
        </w:rPr>
        <w:t>Tóthné Csibor Mária</w:t>
      </w:r>
      <w:r>
        <w:rPr>
          <w:rFonts w:ascii="Times New Roman" w:hAnsi="Times New Roman" w:cs="Times New Roman"/>
          <w:sz w:val="24"/>
          <w:szCs w:val="24"/>
        </w:rPr>
        <w:t xml:space="preserve"> felvételt nyert a Károli Gáspár Református Egyetem</w:t>
      </w:r>
      <w:r w:rsidR="006C5765">
        <w:rPr>
          <w:rFonts w:ascii="Times New Roman" w:hAnsi="Times New Roman" w:cs="Times New Roman"/>
          <w:sz w:val="24"/>
          <w:szCs w:val="24"/>
        </w:rPr>
        <w:t>re és szeptemberben megkezdi tanulmányait a református hittanoktató szakon.</w:t>
      </w:r>
    </w:p>
    <w:p w:rsidR="00AE2677" w:rsidRPr="00D003C4" w:rsidRDefault="00E70999" w:rsidP="00F71377">
      <w:pPr>
        <w:spacing w:after="0" w:line="240" w:lineRule="auto"/>
        <w:contextualSpacing/>
        <w:jc w:val="both"/>
        <w:rPr>
          <w:rFonts w:ascii="Times New Roman" w:eastAsia="Calibri" w:hAnsi="Times New Roman" w:cs="Times New Roman"/>
          <w:sz w:val="24"/>
          <w:szCs w:val="24"/>
        </w:rPr>
      </w:pPr>
      <w:r w:rsidRPr="00E70999">
        <w:rPr>
          <w:rFonts w:ascii="Times New Roman" w:hAnsi="Times New Roman" w:cs="Times New Roman"/>
          <w:sz w:val="24"/>
          <w:szCs w:val="24"/>
        </w:rPr>
        <w:t xml:space="preserve">A </w:t>
      </w:r>
      <w:r w:rsidRPr="00E70999">
        <w:rPr>
          <w:rFonts w:ascii="Times New Roman" w:hAnsi="Times New Roman" w:cs="Times New Roman"/>
          <w:b/>
          <w:sz w:val="24"/>
          <w:szCs w:val="24"/>
        </w:rPr>
        <w:t>Hitéleti Munkaközösség</w:t>
      </w:r>
      <w:r w:rsidR="00D003C4">
        <w:rPr>
          <w:rFonts w:ascii="Times New Roman" w:hAnsi="Times New Roman" w:cs="Times New Roman"/>
          <w:b/>
          <w:sz w:val="24"/>
          <w:szCs w:val="24"/>
        </w:rPr>
        <w:t xml:space="preserve"> </w:t>
      </w:r>
      <w:r w:rsidR="00D003C4" w:rsidRPr="00D003C4">
        <w:rPr>
          <w:rFonts w:ascii="Times New Roman" w:hAnsi="Times New Roman" w:cs="Times New Roman"/>
          <w:sz w:val="24"/>
          <w:szCs w:val="24"/>
        </w:rPr>
        <w:t xml:space="preserve">vezetőjének, </w:t>
      </w:r>
      <w:r w:rsidR="00D003C4" w:rsidRPr="00D003C4">
        <w:rPr>
          <w:rFonts w:ascii="Times New Roman" w:eastAsia="Calibri" w:hAnsi="Times New Roman" w:cs="Times New Roman"/>
          <w:b/>
          <w:sz w:val="24"/>
          <w:szCs w:val="24"/>
        </w:rPr>
        <w:t>Tóthné Pálvölgyi Ágnesnek</w:t>
      </w:r>
      <w:r w:rsidR="00D003C4" w:rsidRPr="00D003C4">
        <w:rPr>
          <w:rFonts w:ascii="Times New Roman" w:eastAsia="Calibri" w:hAnsi="Times New Roman" w:cs="Times New Roman"/>
          <w:sz w:val="24"/>
          <w:szCs w:val="24"/>
        </w:rPr>
        <w:t xml:space="preserve"> beszámolóját a mellékletben olvashatjuk. </w:t>
      </w:r>
    </w:p>
    <w:p w:rsidR="00E70999" w:rsidRPr="00E70999" w:rsidRDefault="00E70999" w:rsidP="00F71377">
      <w:pPr>
        <w:spacing w:after="0" w:line="240" w:lineRule="auto"/>
        <w:jc w:val="both"/>
        <w:rPr>
          <w:rFonts w:ascii="Times New Roman" w:eastAsia="Calibri" w:hAnsi="Times New Roman" w:cs="Times New Roman"/>
          <w:sz w:val="24"/>
          <w:szCs w:val="24"/>
        </w:rPr>
      </w:pPr>
      <w:r w:rsidRPr="00E70999">
        <w:rPr>
          <w:rFonts w:ascii="Times New Roman" w:eastAsia="Calibri" w:hAnsi="Times New Roman" w:cs="Times New Roman"/>
          <w:sz w:val="24"/>
          <w:szCs w:val="24"/>
        </w:rPr>
        <w:t>Az év</w:t>
      </w:r>
      <w:r w:rsidR="00B73DFE">
        <w:rPr>
          <w:rFonts w:ascii="Times New Roman" w:eastAsia="Calibri" w:hAnsi="Times New Roman" w:cs="Times New Roman"/>
          <w:sz w:val="24"/>
          <w:szCs w:val="24"/>
        </w:rPr>
        <w:t>es munkatervük szerint segítet</w:t>
      </w:r>
      <w:r w:rsidR="00AE2677">
        <w:rPr>
          <w:rFonts w:ascii="Times New Roman" w:eastAsia="Calibri" w:hAnsi="Times New Roman" w:cs="Times New Roman"/>
          <w:sz w:val="24"/>
          <w:szCs w:val="24"/>
        </w:rPr>
        <w:t>ték</w:t>
      </w:r>
      <w:r w:rsidRPr="00E70999">
        <w:rPr>
          <w:rFonts w:ascii="Times New Roman" w:eastAsia="Calibri" w:hAnsi="Times New Roman" w:cs="Times New Roman"/>
          <w:sz w:val="24"/>
          <w:szCs w:val="24"/>
        </w:rPr>
        <w:t xml:space="preserve"> a hitéleti neveléshez kap</w:t>
      </w:r>
      <w:r w:rsidR="002D14E4">
        <w:rPr>
          <w:rFonts w:ascii="Times New Roman" w:eastAsia="Calibri" w:hAnsi="Times New Roman" w:cs="Times New Roman"/>
          <w:sz w:val="24"/>
          <w:szCs w:val="24"/>
        </w:rPr>
        <w:t>csolódó alkalmakat, programokat.</w:t>
      </w:r>
    </w:p>
    <w:p w:rsidR="002D14E4" w:rsidRDefault="002D14E4" w:rsidP="00C7212E">
      <w:pPr>
        <w:jc w:val="both"/>
        <w:rPr>
          <w:rFonts w:ascii="Times New Roman" w:hAnsi="Times New Roman" w:cs="Times New Roman"/>
          <w:b/>
          <w:sz w:val="24"/>
          <w:szCs w:val="24"/>
          <w:u w:val="single"/>
          <w:lang w:eastAsia="hu-HU"/>
        </w:rPr>
      </w:pPr>
    </w:p>
    <w:p w:rsidR="008C20A2" w:rsidRDefault="008C20A2" w:rsidP="00C7212E">
      <w:pPr>
        <w:jc w:val="both"/>
        <w:rPr>
          <w:rFonts w:ascii="Times New Roman" w:hAnsi="Times New Roman" w:cs="Times New Roman"/>
          <w:b/>
          <w:sz w:val="24"/>
          <w:szCs w:val="24"/>
          <w:u w:val="single"/>
          <w:lang w:eastAsia="hu-HU"/>
        </w:rPr>
      </w:pPr>
    </w:p>
    <w:p w:rsidR="00C7212E" w:rsidRPr="00E70999" w:rsidRDefault="00F04BFB" w:rsidP="00C7212E">
      <w:pPr>
        <w:jc w:val="both"/>
      </w:pPr>
      <w:r>
        <w:rPr>
          <w:rFonts w:ascii="Times New Roman" w:hAnsi="Times New Roman" w:cs="Times New Roman"/>
          <w:b/>
          <w:sz w:val="24"/>
          <w:szCs w:val="24"/>
          <w:u w:val="single"/>
          <w:lang w:eastAsia="hu-HU"/>
        </w:rPr>
        <w:t>4</w:t>
      </w:r>
      <w:r w:rsidR="000A03A6" w:rsidRPr="00FF0846">
        <w:rPr>
          <w:rFonts w:ascii="Times New Roman" w:hAnsi="Times New Roman" w:cs="Times New Roman"/>
          <w:b/>
          <w:sz w:val="24"/>
          <w:szCs w:val="24"/>
          <w:u w:val="single"/>
          <w:lang w:eastAsia="hu-HU"/>
        </w:rPr>
        <w:t xml:space="preserve">. </w:t>
      </w:r>
      <w:r w:rsidR="00C7212E" w:rsidRPr="00FF0846">
        <w:rPr>
          <w:rFonts w:ascii="Times New Roman" w:hAnsi="Times New Roman" w:cs="Times New Roman"/>
          <w:b/>
          <w:sz w:val="24"/>
          <w:szCs w:val="24"/>
          <w:u w:val="single"/>
          <w:lang w:eastAsia="hu-HU"/>
        </w:rPr>
        <w:t>Tehetséggondozás</w:t>
      </w:r>
    </w:p>
    <w:p w:rsidR="006F13C0" w:rsidRDefault="006F13C0" w:rsidP="00F71377">
      <w:pPr>
        <w:spacing w:after="0" w:line="240" w:lineRule="auto"/>
        <w:jc w:val="both"/>
        <w:rPr>
          <w:rFonts w:ascii="Times New Roman" w:hAnsi="Times New Roman" w:cs="Times New Roman"/>
          <w:sz w:val="24"/>
          <w:szCs w:val="24"/>
          <w:lang w:eastAsia="hu-HU"/>
        </w:rPr>
      </w:pPr>
    </w:p>
    <w:p w:rsidR="006F13C0" w:rsidRPr="006F13C0" w:rsidRDefault="006F13C0" w:rsidP="006F13C0">
      <w:pPr>
        <w:spacing w:after="0" w:line="240" w:lineRule="auto"/>
        <w:jc w:val="both"/>
        <w:rPr>
          <w:rFonts w:ascii="Times New Roman" w:hAnsi="Times New Roman" w:cs="Times New Roman"/>
          <w:sz w:val="24"/>
          <w:szCs w:val="24"/>
          <w:lang w:eastAsia="hu-HU"/>
        </w:rPr>
      </w:pPr>
      <w:r w:rsidRPr="006F13C0">
        <w:rPr>
          <w:rFonts w:ascii="Times New Roman" w:hAnsi="Times New Roman" w:cs="Times New Roman"/>
          <w:sz w:val="24"/>
          <w:szCs w:val="24"/>
          <w:lang w:eastAsia="hu-HU"/>
        </w:rPr>
        <w:t xml:space="preserve">A gazdagító foglalkozások ebben a tanévben 91 gyermeknek nyújtottak lehetőséget </w:t>
      </w:r>
      <w:r>
        <w:rPr>
          <w:rFonts w:ascii="Times New Roman" w:hAnsi="Times New Roman" w:cs="Times New Roman"/>
          <w:sz w:val="24"/>
          <w:szCs w:val="24"/>
          <w:lang w:eastAsia="hu-HU"/>
        </w:rPr>
        <w:t xml:space="preserve">a </w:t>
      </w:r>
      <w:r w:rsidRPr="006F13C0">
        <w:rPr>
          <w:rFonts w:ascii="Times New Roman" w:hAnsi="Times New Roman" w:cs="Times New Roman"/>
          <w:sz w:val="24"/>
          <w:szCs w:val="24"/>
          <w:lang w:eastAsia="hu-HU"/>
        </w:rPr>
        <w:t xml:space="preserve">két </w:t>
      </w:r>
      <w:r>
        <w:rPr>
          <w:rFonts w:ascii="Times New Roman" w:hAnsi="Times New Roman" w:cs="Times New Roman"/>
          <w:sz w:val="24"/>
          <w:szCs w:val="24"/>
          <w:lang w:eastAsia="hu-HU"/>
        </w:rPr>
        <w:t>ceglédi tagóvodában a tehetség-</w:t>
      </w:r>
      <w:r w:rsidRPr="006F13C0">
        <w:rPr>
          <w:rFonts w:ascii="Times New Roman" w:hAnsi="Times New Roman" w:cs="Times New Roman"/>
          <w:sz w:val="24"/>
          <w:szCs w:val="24"/>
          <w:lang w:eastAsia="hu-HU"/>
        </w:rPr>
        <w:t>ígéretes gyermekek további fejlesztésében.</w:t>
      </w:r>
    </w:p>
    <w:p w:rsidR="006F13C0" w:rsidRDefault="006F13C0" w:rsidP="00F71377">
      <w:pPr>
        <w:spacing w:after="0" w:line="240" w:lineRule="auto"/>
        <w:jc w:val="both"/>
        <w:rPr>
          <w:rFonts w:ascii="Times New Roman" w:hAnsi="Times New Roman" w:cs="Times New Roman"/>
          <w:sz w:val="24"/>
          <w:szCs w:val="24"/>
          <w:lang w:eastAsia="hu-HU"/>
        </w:rPr>
      </w:pPr>
    </w:p>
    <w:p w:rsidR="00357329" w:rsidRPr="00357329" w:rsidRDefault="00357329" w:rsidP="00F71377">
      <w:p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Az </w:t>
      </w:r>
      <w:r w:rsidRPr="007F218C">
        <w:rPr>
          <w:rFonts w:ascii="Times New Roman" w:hAnsi="Times New Roman" w:cs="Times New Roman"/>
          <w:b/>
          <w:sz w:val="24"/>
          <w:szCs w:val="24"/>
          <w:lang w:eastAsia="hu-HU"/>
        </w:rPr>
        <w:t>Értéktermő Munkaközösség</w:t>
      </w:r>
      <w:r>
        <w:rPr>
          <w:rFonts w:ascii="Times New Roman" w:hAnsi="Times New Roman" w:cs="Times New Roman"/>
          <w:sz w:val="24"/>
          <w:szCs w:val="24"/>
          <w:lang w:eastAsia="hu-HU"/>
        </w:rPr>
        <w:t xml:space="preserve"> tagjai, a műhelyvezetők </w:t>
      </w:r>
      <w:r w:rsidRPr="00E226A3">
        <w:rPr>
          <w:rFonts w:ascii="Times New Roman" w:hAnsi="Times New Roman" w:cs="Times New Roman"/>
          <w:b/>
          <w:sz w:val="24"/>
          <w:szCs w:val="24"/>
          <w:lang w:eastAsia="hu-HU"/>
        </w:rPr>
        <w:t>Fogl Miklósné</w:t>
      </w:r>
      <w:r>
        <w:rPr>
          <w:rFonts w:ascii="Times New Roman" w:hAnsi="Times New Roman" w:cs="Times New Roman"/>
          <w:sz w:val="24"/>
          <w:szCs w:val="24"/>
          <w:lang w:eastAsia="hu-HU"/>
        </w:rPr>
        <w:t xml:space="preserve"> munkaközösség-vezető irányításával tartották a kapcsolatot egymással. Beszámolója a mellékletben olvasható.</w:t>
      </w:r>
    </w:p>
    <w:p w:rsidR="00544D79" w:rsidRPr="0095036E" w:rsidRDefault="00544D79" w:rsidP="00F71377">
      <w:pPr>
        <w:spacing w:after="0" w:line="240" w:lineRule="auto"/>
        <w:jc w:val="both"/>
        <w:rPr>
          <w:rFonts w:ascii="Times New Roman" w:hAnsi="Times New Roman" w:cs="Times New Roman"/>
          <w:sz w:val="24"/>
          <w:szCs w:val="24"/>
          <w:u w:val="single"/>
          <w:lang w:eastAsia="hu-HU"/>
        </w:rPr>
      </w:pPr>
      <w:r w:rsidRPr="0095036E">
        <w:rPr>
          <w:rFonts w:ascii="Times New Roman" w:hAnsi="Times New Roman" w:cs="Times New Roman"/>
          <w:sz w:val="24"/>
          <w:szCs w:val="24"/>
          <w:u w:val="single"/>
          <w:lang w:eastAsia="hu-HU"/>
        </w:rPr>
        <w:t>Posta utca</w:t>
      </w:r>
    </w:p>
    <w:p w:rsidR="00544D79" w:rsidRDefault="006F13C0" w:rsidP="006F13C0">
      <w:p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Kékfestő tehetségműhely:13</w:t>
      </w:r>
      <w:r w:rsidR="0055167A">
        <w:rPr>
          <w:rFonts w:ascii="Times New Roman" w:hAnsi="Times New Roman" w:cs="Times New Roman"/>
          <w:sz w:val="24"/>
          <w:szCs w:val="24"/>
          <w:lang w:eastAsia="hu-HU"/>
        </w:rPr>
        <w:t xml:space="preserve"> gyermek</w:t>
      </w:r>
      <w:r>
        <w:rPr>
          <w:rFonts w:ascii="Times New Roman" w:hAnsi="Times New Roman" w:cs="Times New Roman"/>
          <w:b/>
          <w:sz w:val="24"/>
          <w:szCs w:val="24"/>
          <w:lang w:eastAsia="hu-HU"/>
        </w:rPr>
        <w:t xml:space="preserve">, vezető: </w:t>
      </w:r>
    </w:p>
    <w:p w:rsidR="0055167A" w:rsidRDefault="00544D79" w:rsidP="00F71377">
      <w:p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Mocorgó:</w:t>
      </w:r>
      <w:r w:rsidR="006F13C0" w:rsidRPr="006F13C0">
        <w:rPr>
          <w:rFonts w:ascii="Times New Roman" w:hAnsi="Times New Roman" w:cs="Times New Roman"/>
          <w:sz w:val="24"/>
          <w:szCs w:val="24"/>
          <w:lang w:eastAsia="hu-HU"/>
        </w:rPr>
        <w:t xml:space="preserve"> </w:t>
      </w:r>
      <w:r w:rsidR="006F13C0">
        <w:rPr>
          <w:rFonts w:ascii="Times New Roman" w:hAnsi="Times New Roman" w:cs="Times New Roman"/>
          <w:sz w:val="24"/>
          <w:szCs w:val="24"/>
          <w:lang w:eastAsia="hu-HU"/>
        </w:rPr>
        <w:t>18 gyermek</w:t>
      </w:r>
      <w:r w:rsidR="006F13C0">
        <w:rPr>
          <w:rFonts w:ascii="Times New Roman" w:hAnsi="Times New Roman" w:cs="Times New Roman"/>
          <w:b/>
          <w:sz w:val="24"/>
          <w:szCs w:val="24"/>
          <w:lang w:eastAsia="hu-HU"/>
        </w:rPr>
        <w:t xml:space="preserve">, vezető: </w:t>
      </w:r>
    </w:p>
    <w:p w:rsidR="00A75409" w:rsidRDefault="00544D79" w:rsidP="00F71377">
      <w:p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Pántlika: </w:t>
      </w:r>
      <w:r w:rsidR="006F13C0">
        <w:rPr>
          <w:rFonts w:ascii="Times New Roman" w:hAnsi="Times New Roman" w:cs="Times New Roman"/>
          <w:sz w:val="24"/>
          <w:szCs w:val="24"/>
          <w:lang w:eastAsia="hu-HU"/>
        </w:rPr>
        <w:t>10 gyermek</w:t>
      </w:r>
      <w:r w:rsidR="006F13C0">
        <w:rPr>
          <w:rFonts w:ascii="Times New Roman" w:hAnsi="Times New Roman" w:cs="Times New Roman"/>
          <w:b/>
          <w:sz w:val="24"/>
          <w:szCs w:val="24"/>
          <w:lang w:eastAsia="hu-HU"/>
        </w:rPr>
        <w:t>, vezető:</w:t>
      </w:r>
      <w:r w:rsidR="006F13C0">
        <w:rPr>
          <w:rFonts w:ascii="Times New Roman" w:hAnsi="Times New Roman" w:cs="Times New Roman"/>
          <w:sz w:val="24"/>
          <w:szCs w:val="24"/>
          <w:lang w:eastAsia="hu-HU"/>
        </w:rPr>
        <w:t xml:space="preserve"> </w:t>
      </w:r>
    </w:p>
    <w:p w:rsidR="00357329" w:rsidRPr="001838FF" w:rsidRDefault="00357329" w:rsidP="00F71377">
      <w:p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ZeneBon</w:t>
      </w:r>
      <w:r w:rsidR="006F13C0">
        <w:rPr>
          <w:rFonts w:ascii="Times New Roman" w:hAnsi="Times New Roman" w:cs="Times New Roman"/>
          <w:sz w:val="24"/>
          <w:szCs w:val="24"/>
          <w:lang w:eastAsia="hu-HU"/>
        </w:rPr>
        <w:t>a: 16 gyermek</w:t>
      </w:r>
      <w:r w:rsidR="006F13C0">
        <w:rPr>
          <w:rFonts w:ascii="Times New Roman" w:hAnsi="Times New Roman" w:cs="Times New Roman"/>
          <w:b/>
          <w:sz w:val="24"/>
          <w:szCs w:val="24"/>
          <w:lang w:eastAsia="hu-HU"/>
        </w:rPr>
        <w:t xml:space="preserve">, vezető: </w:t>
      </w:r>
    </w:p>
    <w:p w:rsidR="00544D79" w:rsidRDefault="00544D79" w:rsidP="00F71377">
      <w:pPr>
        <w:spacing w:after="0" w:line="240" w:lineRule="auto"/>
        <w:jc w:val="both"/>
        <w:rPr>
          <w:rFonts w:ascii="Times New Roman" w:hAnsi="Times New Roman" w:cs="Times New Roman"/>
          <w:sz w:val="24"/>
          <w:szCs w:val="24"/>
          <w:u w:val="single"/>
          <w:lang w:eastAsia="hu-HU"/>
        </w:rPr>
      </w:pPr>
      <w:r w:rsidRPr="00DA52AA">
        <w:rPr>
          <w:rFonts w:ascii="Times New Roman" w:hAnsi="Times New Roman" w:cs="Times New Roman"/>
          <w:sz w:val="24"/>
          <w:szCs w:val="24"/>
          <w:u w:val="single"/>
          <w:lang w:eastAsia="hu-HU"/>
        </w:rPr>
        <w:t>Báthori utca</w:t>
      </w:r>
    </w:p>
    <w:p w:rsidR="00A75409" w:rsidRDefault="00544D79" w:rsidP="00F71377">
      <w:pPr>
        <w:spacing w:after="0" w:line="240" w:lineRule="auto"/>
        <w:jc w:val="both"/>
        <w:rPr>
          <w:rFonts w:ascii="Times New Roman" w:hAnsi="Times New Roman" w:cs="Times New Roman"/>
          <w:b/>
          <w:sz w:val="24"/>
          <w:szCs w:val="24"/>
          <w:lang w:eastAsia="hu-HU"/>
        </w:rPr>
      </w:pPr>
      <w:r>
        <w:rPr>
          <w:rFonts w:ascii="Times New Roman" w:hAnsi="Times New Roman" w:cs="Times New Roman"/>
          <w:sz w:val="24"/>
          <w:szCs w:val="24"/>
          <w:lang w:eastAsia="hu-HU"/>
        </w:rPr>
        <w:t>Kékfestő tehetségműhely:</w:t>
      </w:r>
      <w:r w:rsidR="006F13C0" w:rsidRPr="006F13C0">
        <w:rPr>
          <w:rFonts w:ascii="Times New Roman" w:hAnsi="Times New Roman" w:cs="Times New Roman"/>
          <w:sz w:val="24"/>
          <w:szCs w:val="24"/>
          <w:lang w:eastAsia="hu-HU"/>
        </w:rPr>
        <w:t xml:space="preserve"> </w:t>
      </w:r>
      <w:r w:rsidR="006F13C0">
        <w:rPr>
          <w:rFonts w:ascii="Times New Roman" w:hAnsi="Times New Roman" w:cs="Times New Roman"/>
          <w:sz w:val="24"/>
          <w:szCs w:val="24"/>
          <w:lang w:eastAsia="hu-HU"/>
        </w:rPr>
        <w:t>8 gyermek</w:t>
      </w:r>
      <w:r w:rsidR="006F13C0">
        <w:rPr>
          <w:rFonts w:ascii="Times New Roman" w:hAnsi="Times New Roman" w:cs="Times New Roman"/>
          <w:b/>
          <w:sz w:val="24"/>
          <w:szCs w:val="24"/>
          <w:lang w:eastAsia="hu-HU"/>
        </w:rPr>
        <w:t xml:space="preserve">, vezetők: </w:t>
      </w:r>
    </w:p>
    <w:p w:rsidR="0055167A" w:rsidRDefault="00541A37" w:rsidP="00F71377">
      <w:p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Mocorgó: </w:t>
      </w:r>
      <w:r w:rsidR="006F13C0">
        <w:rPr>
          <w:rFonts w:ascii="Times New Roman" w:hAnsi="Times New Roman" w:cs="Times New Roman"/>
          <w:sz w:val="24"/>
          <w:szCs w:val="24"/>
          <w:lang w:eastAsia="hu-HU"/>
        </w:rPr>
        <w:t>11 gyermek</w:t>
      </w:r>
      <w:r w:rsidR="006F13C0">
        <w:rPr>
          <w:rFonts w:ascii="Times New Roman" w:hAnsi="Times New Roman" w:cs="Times New Roman"/>
          <w:b/>
          <w:sz w:val="24"/>
          <w:szCs w:val="24"/>
          <w:lang w:eastAsia="hu-HU"/>
        </w:rPr>
        <w:t xml:space="preserve">, vezető: </w:t>
      </w:r>
      <w:r w:rsidR="00357329">
        <w:rPr>
          <w:rFonts w:ascii="Times New Roman" w:hAnsi="Times New Roman" w:cs="Times New Roman"/>
          <w:b/>
          <w:sz w:val="24"/>
          <w:szCs w:val="24"/>
          <w:lang w:eastAsia="hu-HU"/>
        </w:rPr>
        <w:t>Almádiné Rózsa Krisztina</w:t>
      </w:r>
      <w:r w:rsidR="006F13C0">
        <w:rPr>
          <w:rFonts w:ascii="Times New Roman" w:hAnsi="Times New Roman" w:cs="Times New Roman"/>
          <w:sz w:val="24"/>
          <w:szCs w:val="24"/>
          <w:lang w:eastAsia="hu-HU"/>
        </w:rPr>
        <w:t xml:space="preserve"> </w:t>
      </w:r>
    </w:p>
    <w:p w:rsidR="0055167A" w:rsidRDefault="00544D79" w:rsidP="00F71377">
      <w:p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Pántlika: </w:t>
      </w:r>
      <w:r w:rsidR="006F13C0">
        <w:rPr>
          <w:rFonts w:ascii="Times New Roman" w:hAnsi="Times New Roman" w:cs="Times New Roman"/>
          <w:sz w:val="24"/>
          <w:szCs w:val="24"/>
          <w:lang w:eastAsia="hu-HU"/>
        </w:rPr>
        <w:t>15 gyermek</w:t>
      </w:r>
      <w:r w:rsidR="006F13C0">
        <w:rPr>
          <w:rFonts w:ascii="Times New Roman" w:hAnsi="Times New Roman" w:cs="Times New Roman"/>
          <w:b/>
          <w:sz w:val="24"/>
          <w:szCs w:val="24"/>
          <w:lang w:eastAsia="hu-HU"/>
        </w:rPr>
        <w:t xml:space="preserve">, vezető: </w:t>
      </w:r>
    </w:p>
    <w:p w:rsidR="00D003C4" w:rsidRDefault="00D003C4" w:rsidP="00F71377">
      <w:pPr>
        <w:spacing w:after="0" w:line="240" w:lineRule="auto"/>
        <w:jc w:val="both"/>
        <w:rPr>
          <w:rFonts w:ascii="Times New Roman" w:hAnsi="Times New Roman" w:cs="Times New Roman"/>
          <w:sz w:val="24"/>
          <w:szCs w:val="24"/>
          <w:u w:val="single"/>
          <w:lang w:eastAsia="hu-HU"/>
        </w:rPr>
      </w:pPr>
      <w:r w:rsidRPr="00D003C4">
        <w:rPr>
          <w:rFonts w:ascii="Times New Roman" w:hAnsi="Times New Roman" w:cs="Times New Roman"/>
          <w:sz w:val="24"/>
          <w:szCs w:val="24"/>
          <w:u w:val="single"/>
          <w:lang w:eastAsia="hu-HU"/>
        </w:rPr>
        <w:t>Kőröstetétlen</w:t>
      </w:r>
    </w:p>
    <w:p w:rsidR="00D003C4" w:rsidRDefault="00D003C4" w:rsidP="00F71377">
      <w:pPr>
        <w:spacing w:after="0" w:line="240" w:lineRule="auto"/>
        <w:jc w:val="both"/>
        <w:rPr>
          <w:rFonts w:ascii="Times New Roman" w:hAnsi="Times New Roman" w:cs="Times New Roman"/>
          <w:b/>
          <w:sz w:val="24"/>
          <w:szCs w:val="24"/>
          <w:lang w:eastAsia="hu-HU"/>
        </w:rPr>
      </w:pPr>
      <w:r w:rsidRPr="00D003C4">
        <w:rPr>
          <w:rFonts w:ascii="Times New Roman" w:hAnsi="Times New Roman" w:cs="Times New Roman"/>
          <w:sz w:val="24"/>
          <w:szCs w:val="24"/>
          <w:lang w:eastAsia="hu-HU"/>
        </w:rPr>
        <w:t>Tulipán műhely:</w:t>
      </w:r>
      <w:r w:rsidR="006F13C0" w:rsidRPr="006F13C0">
        <w:rPr>
          <w:rFonts w:ascii="Times New Roman" w:hAnsi="Times New Roman" w:cs="Times New Roman"/>
          <w:sz w:val="24"/>
          <w:szCs w:val="24"/>
          <w:lang w:eastAsia="hu-HU"/>
        </w:rPr>
        <w:t xml:space="preserve"> </w:t>
      </w:r>
      <w:r w:rsidR="006F13C0">
        <w:rPr>
          <w:rFonts w:ascii="Times New Roman" w:hAnsi="Times New Roman" w:cs="Times New Roman"/>
          <w:sz w:val="24"/>
          <w:szCs w:val="24"/>
          <w:lang w:eastAsia="hu-HU"/>
        </w:rPr>
        <w:t>10 gyermek</w:t>
      </w:r>
      <w:r w:rsidR="006F13C0">
        <w:rPr>
          <w:rFonts w:ascii="Times New Roman" w:hAnsi="Times New Roman" w:cs="Times New Roman"/>
          <w:b/>
          <w:sz w:val="24"/>
          <w:szCs w:val="24"/>
          <w:lang w:eastAsia="hu-HU"/>
        </w:rPr>
        <w:t xml:space="preserve">, vezetők: </w:t>
      </w:r>
      <w:r w:rsidRPr="00D003C4">
        <w:rPr>
          <w:rFonts w:ascii="Times New Roman" w:hAnsi="Times New Roman" w:cs="Times New Roman"/>
          <w:b/>
          <w:sz w:val="24"/>
          <w:szCs w:val="24"/>
          <w:lang w:eastAsia="hu-HU"/>
        </w:rPr>
        <w:t>Matkovics Szilvia és Kisné Vágó Ivett</w:t>
      </w:r>
      <w:r w:rsidR="006F13C0">
        <w:rPr>
          <w:rFonts w:ascii="Times New Roman" w:hAnsi="Times New Roman" w:cs="Times New Roman"/>
          <w:b/>
          <w:sz w:val="24"/>
          <w:szCs w:val="24"/>
          <w:lang w:eastAsia="hu-HU"/>
        </w:rPr>
        <w:t xml:space="preserve"> </w:t>
      </w:r>
    </w:p>
    <w:p w:rsidR="006F13C0" w:rsidRDefault="006F13C0" w:rsidP="00F71377">
      <w:pPr>
        <w:spacing w:after="0" w:line="240" w:lineRule="auto"/>
        <w:jc w:val="both"/>
        <w:rPr>
          <w:rFonts w:ascii="Times New Roman" w:hAnsi="Times New Roman" w:cs="Times New Roman"/>
          <w:b/>
          <w:sz w:val="24"/>
          <w:szCs w:val="24"/>
          <w:lang w:eastAsia="hu-HU"/>
        </w:rPr>
      </w:pPr>
    </w:p>
    <w:p w:rsidR="00277B39" w:rsidRDefault="007D00B8" w:rsidP="00F71377">
      <w:pPr>
        <w:spacing w:after="0" w:line="240" w:lineRule="auto"/>
        <w:jc w:val="both"/>
        <w:rPr>
          <w:rFonts w:ascii="Times New Roman" w:hAnsi="Times New Roman" w:cs="Times New Roman"/>
          <w:b/>
          <w:sz w:val="24"/>
          <w:szCs w:val="24"/>
          <w:lang w:eastAsia="hu-HU"/>
        </w:rPr>
      </w:pPr>
      <w:r w:rsidRPr="007D00B8">
        <w:rPr>
          <w:rFonts w:ascii="Times New Roman" w:hAnsi="Times New Roman" w:cs="Times New Roman"/>
          <w:b/>
          <w:sz w:val="24"/>
          <w:szCs w:val="24"/>
          <w:lang w:eastAsia="hu-HU"/>
        </w:rPr>
        <w:t>Vala</w:t>
      </w:r>
      <w:r>
        <w:rPr>
          <w:rFonts w:ascii="Times New Roman" w:hAnsi="Times New Roman" w:cs="Times New Roman"/>
          <w:b/>
          <w:sz w:val="24"/>
          <w:szCs w:val="24"/>
          <w:lang w:eastAsia="hu-HU"/>
        </w:rPr>
        <w:t>m</w:t>
      </w:r>
      <w:r w:rsidR="005D3DDE">
        <w:rPr>
          <w:rFonts w:ascii="Times New Roman" w:hAnsi="Times New Roman" w:cs="Times New Roman"/>
          <w:b/>
          <w:sz w:val="24"/>
          <w:szCs w:val="24"/>
          <w:lang w:eastAsia="hu-HU"/>
        </w:rPr>
        <w:t>ennyi műhelyben megvalósultak a</w:t>
      </w:r>
      <w:r>
        <w:rPr>
          <w:rFonts w:ascii="Times New Roman" w:hAnsi="Times New Roman" w:cs="Times New Roman"/>
          <w:b/>
          <w:sz w:val="24"/>
          <w:szCs w:val="24"/>
          <w:lang w:eastAsia="hu-HU"/>
        </w:rPr>
        <w:t xml:space="preserve"> </w:t>
      </w:r>
      <w:r w:rsidRPr="007D00B8">
        <w:rPr>
          <w:rFonts w:ascii="Times New Roman" w:hAnsi="Times New Roman" w:cs="Times New Roman"/>
          <w:b/>
          <w:sz w:val="24"/>
          <w:szCs w:val="24"/>
          <w:lang w:eastAsia="hu-HU"/>
        </w:rPr>
        <w:t>kitűzött célok, feladatok!</w:t>
      </w:r>
    </w:p>
    <w:p w:rsidR="005D3DDE" w:rsidRPr="00277B39" w:rsidRDefault="005D3DDE" w:rsidP="00F71377">
      <w:pPr>
        <w:spacing w:after="0" w:line="240" w:lineRule="auto"/>
        <w:jc w:val="both"/>
        <w:rPr>
          <w:rFonts w:ascii="Times New Roman" w:hAnsi="Times New Roman" w:cs="Times New Roman"/>
          <w:sz w:val="24"/>
          <w:szCs w:val="24"/>
          <w:lang w:eastAsia="hu-HU"/>
        </w:rPr>
      </w:pPr>
      <w:r>
        <w:rPr>
          <w:rFonts w:ascii="Times New Roman" w:hAnsi="Times New Roman" w:cs="Times New Roman"/>
          <w:b/>
          <w:sz w:val="24"/>
          <w:szCs w:val="24"/>
          <w:lang w:eastAsia="hu-HU"/>
        </w:rPr>
        <w:t xml:space="preserve"> </w:t>
      </w:r>
      <w:r w:rsidR="00A3543F">
        <w:rPr>
          <w:rFonts w:ascii="Times New Roman" w:hAnsi="Times New Roman" w:cs="Times New Roman"/>
          <w:sz w:val="24"/>
          <w:szCs w:val="24"/>
          <w:lang w:eastAsia="hu-HU"/>
        </w:rPr>
        <w:t xml:space="preserve">( </w:t>
      </w:r>
      <w:r w:rsidRPr="00277B39">
        <w:rPr>
          <w:rFonts w:ascii="Times New Roman" w:hAnsi="Times New Roman" w:cs="Times New Roman"/>
          <w:sz w:val="24"/>
          <w:szCs w:val="24"/>
          <w:lang w:eastAsia="hu-HU"/>
        </w:rPr>
        <w:t>Fejlesztő naplóban</w:t>
      </w:r>
      <w:r w:rsidR="00277B39" w:rsidRPr="00277B39">
        <w:rPr>
          <w:rFonts w:ascii="Times New Roman" w:hAnsi="Times New Roman" w:cs="Times New Roman"/>
          <w:sz w:val="24"/>
          <w:szCs w:val="24"/>
          <w:lang w:eastAsia="hu-HU"/>
        </w:rPr>
        <w:t xml:space="preserve"> rögzítve</w:t>
      </w:r>
      <w:r w:rsidRPr="00277B39">
        <w:rPr>
          <w:rFonts w:ascii="Times New Roman" w:hAnsi="Times New Roman" w:cs="Times New Roman"/>
          <w:sz w:val="24"/>
          <w:szCs w:val="24"/>
          <w:lang w:eastAsia="hu-HU"/>
        </w:rPr>
        <w:t>)</w:t>
      </w:r>
    </w:p>
    <w:p w:rsidR="005D3DDE" w:rsidRPr="006F13C0" w:rsidRDefault="00E226A3" w:rsidP="00F71377">
      <w:pPr>
        <w:spacing w:after="0" w:line="240" w:lineRule="auto"/>
        <w:jc w:val="both"/>
        <w:rPr>
          <w:rFonts w:ascii="Times New Roman" w:hAnsi="Times New Roman" w:cs="Times New Roman"/>
          <w:sz w:val="24"/>
          <w:szCs w:val="24"/>
          <w:lang w:eastAsia="hu-HU"/>
        </w:rPr>
      </w:pPr>
      <w:r w:rsidRPr="006F13C0">
        <w:rPr>
          <w:rFonts w:ascii="Times New Roman" w:hAnsi="Times New Roman" w:cs="Times New Roman"/>
          <w:sz w:val="24"/>
          <w:szCs w:val="24"/>
          <w:lang w:eastAsia="hu-HU"/>
        </w:rPr>
        <w:t>A szakmai megbeszélések gyakoriságának, az együttműködésnek további elősegítése szükséges!</w:t>
      </w:r>
    </w:p>
    <w:p w:rsidR="00F474BD" w:rsidRPr="005D3DDE" w:rsidRDefault="00F474BD" w:rsidP="00C7212E">
      <w:pPr>
        <w:jc w:val="both"/>
        <w:rPr>
          <w:rFonts w:ascii="Times New Roman" w:hAnsi="Times New Roman" w:cs="Times New Roman"/>
          <w:b/>
          <w:sz w:val="24"/>
          <w:szCs w:val="24"/>
          <w:lang w:eastAsia="hu-HU"/>
        </w:rPr>
      </w:pPr>
    </w:p>
    <w:p w:rsidR="00383E80" w:rsidRPr="00FF0846" w:rsidRDefault="00F04BFB" w:rsidP="00383E80">
      <w:pPr>
        <w:jc w:val="both"/>
        <w:rPr>
          <w:rFonts w:ascii="Times New Roman" w:hAnsi="Times New Roman" w:cs="Times New Roman"/>
          <w:b/>
          <w:sz w:val="24"/>
          <w:szCs w:val="24"/>
          <w:u w:val="single"/>
          <w:lang w:eastAsia="hu-HU"/>
        </w:rPr>
      </w:pPr>
      <w:r>
        <w:rPr>
          <w:rFonts w:ascii="Times New Roman" w:hAnsi="Times New Roman" w:cs="Times New Roman"/>
          <w:b/>
          <w:sz w:val="24"/>
          <w:szCs w:val="24"/>
          <w:u w:val="single"/>
          <w:lang w:eastAsia="hu-HU"/>
        </w:rPr>
        <w:t>5</w:t>
      </w:r>
      <w:r w:rsidR="000A03A6" w:rsidRPr="00FF0846">
        <w:rPr>
          <w:rFonts w:ascii="Times New Roman" w:hAnsi="Times New Roman" w:cs="Times New Roman"/>
          <w:b/>
          <w:sz w:val="24"/>
          <w:szCs w:val="24"/>
          <w:u w:val="single"/>
          <w:lang w:eastAsia="hu-HU"/>
        </w:rPr>
        <w:t xml:space="preserve">. </w:t>
      </w:r>
      <w:r w:rsidR="00453C7A">
        <w:rPr>
          <w:rFonts w:ascii="Times New Roman" w:hAnsi="Times New Roman" w:cs="Times New Roman"/>
          <w:b/>
          <w:sz w:val="24"/>
          <w:szCs w:val="24"/>
          <w:u w:val="single"/>
          <w:lang w:eastAsia="hu-HU"/>
        </w:rPr>
        <w:t>Környezettudatosság</w:t>
      </w:r>
    </w:p>
    <w:p w:rsidR="00355321" w:rsidRDefault="00453C7A" w:rsidP="00A44092">
      <w:pPr>
        <w:spacing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Nevelési évünk kiemelt céljai, feladatai közül a környezettudatos magatartás megerősítése érdekében új munkaközösséget hoztunk létre. Lépéseket tettünk a </w:t>
      </w:r>
      <w:r w:rsidRPr="00453C7A">
        <w:rPr>
          <w:rFonts w:ascii="Times New Roman" w:hAnsi="Times New Roman" w:cs="Times New Roman"/>
          <w:sz w:val="24"/>
          <w:szCs w:val="24"/>
          <w:lang w:eastAsia="hu-HU"/>
        </w:rPr>
        <w:t>Zöld Óvoda pályázat kritériumrendszerének való me</w:t>
      </w:r>
      <w:r>
        <w:rPr>
          <w:rFonts w:ascii="Times New Roman" w:hAnsi="Times New Roman" w:cs="Times New Roman"/>
          <w:sz w:val="24"/>
          <w:szCs w:val="24"/>
          <w:lang w:eastAsia="hu-HU"/>
        </w:rPr>
        <w:t xml:space="preserve">gfelelés érdekében. </w:t>
      </w:r>
      <w:r w:rsidR="00205484" w:rsidRPr="00453C7A">
        <w:rPr>
          <w:rFonts w:ascii="Times New Roman" w:hAnsi="Times New Roman" w:cs="Times New Roman"/>
          <w:sz w:val="24"/>
          <w:szCs w:val="24"/>
          <w:lang w:eastAsia="hu-HU"/>
        </w:rPr>
        <w:t xml:space="preserve">A </w:t>
      </w:r>
      <w:r w:rsidRPr="00453C7A">
        <w:rPr>
          <w:rFonts w:ascii="Times New Roman" w:hAnsi="Times New Roman" w:cs="Times New Roman"/>
          <w:b/>
          <w:sz w:val="24"/>
          <w:szCs w:val="24"/>
          <w:lang w:eastAsia="hu-HU"/>
        </w:rPr>
        <w:t>Teremtett világunk Munkaközösség</w:t>
      </w:r>
      <w:r w:rsidR="001838FF">
        <w:rPr>
          <w:rFonts w:ascii="Times New Roman" w:hAnsi="Times New Roman" w:cs="Times New Roman"/>
          <w:sz w:val="24"/>
          <w:szCs w:val="24"/>
          <w:lang w:eastAsia="hu-HU"/>
        </w:rPr>
        <w:t xml:space="preserve"> vezetője</w:t>
      </w:r>
      <w:r w:rsidR="00BC7C10">
        <w:rPr>
          <w:rFonts w:ascii="Times New Roman" w:hAnsi="Times New Roman" w:cs="Times New Roman"/>
          <w:sz w:val="24"/>
          <w:szCs w:val="24"/>
          <w:lang w:eastAsia="hu-HU"/>
        </w:rPr>
        <w:t xml:space="preserve"> </w:t>
      </w:r>
      <w:r w:rsidR="00F474BD">
        <w:rPr>
          <w:rFonts w:ascii="Times New Roman" w:hAnsi="Times New Roman" w:cs="Times New Roman"/>
          <w:b/>
          <w:sz w:val="24"/>
          <w:szCs w:val="24"/>
          <w:lang w:eastAsia="hu-HU"/>
        </w:rPr>
        <w:t>Flórián Nikoletta</w:t>
      </w:r>
      <w:r w:rsidR="0065059D">
        <w:rPr>
          <w:rFonts w:ascii="Times New Roman" w:hAnsi="Times New Roman" w:cs="Times New Roman"/>
          <w:b/>
          <w:sz w:val="24"/>
          <w:szCs w:val="24"/>
          <w:lang w:eastAsia="hu-HU"/>
        </w:rPr>
        <w:t>.</w:t>
      </w:r>
      <w:r w:rsidR="001838FF">
        <w:rPr>
          <w:rFonts w:ascii="Times New Roman" w:hAnsi="Times New Roman" w:cs="Times New Roman"/>
          <w:sz w:val="24"/>
          <w:szCs w:val="24"/>
          <w:lang w:eastAsia="hu-HU"/>
        </w:rPr>
        <w:t xml:space="preserve"> </w:t>
      </w:r>
      <w:r w:rsidR="0065059D">
        <w:rPr>
          <w:rFonts w:ascii="Times New Roman" w:hAnsi="Times New Roman" w:cs="Times New Roman"/>
          <w:sz w:val="24"/>
          <w:szCs w:val="24"/>
          <w:lang w:eastAsia="hu-HU"/>
        </w:rPr>
        <w:t>B</w:t>
      </w:r>
      <w:r w:rsidR="00355321">
        <w:rPr>
          <w:rFonts w:ascii="Times New Roman" w:hAnsi="Times New Roman" w:cs="Times New Roman"/>
          <w:sz w:val="24"/>
          <w:szCs w:val="24"/>
          <w:lang w:eastAsia="hu-HU"/>
        </w:rPr>
        <w:t>eszámolója a mellékletben olvasható.</w:t>
      </w:r>
      <w:r w:rsidR="00F474BD">
        <w:rPr>
          <w:rFonts w:ascii="Times New Roman" w:hAnsi="Times New Roman" w:cs="Times New Roman"/>
          <w:sz w:val="24"/>
          <w:szCs w:val="24"/>
          <w:lang w:eastAsia="hu-HU"/>
        </w:rPr>
        <w:t xml:space="preserve"> </w:t>
      </w:r>
    </w:p>
    <w:p w:rsidR="00205484" w:rsidRDefault="00205484" w:rsidP="00CC1D27">
      <w:pPr>
        <w:rPr>
          <w:rFonts w:ascii="Times New Roman" w:hAnsi="Times New Roman" w:cs="Times New Roman"/>
          <w:b/>
          <w:sz w:val="24"/>
          <w:szCs w:val="24"/>
          <w:u w:val="single"/>
        </w:rPr>
      </w:pPr>
    </w:p>
    <w:p w:rsidR="006178C8" w:rsidRPr="006178C8" w:rsidRDefault="00C902ED" w:rsidP="006178C8">
      <w:pPr>
        <w:jc w:val="both"/>
        <w:rPr>
          <w:rFonts w:ascii="Times New Roman" w:eastAsia="Times New Roman" w:hAnsi="Times New Roman" w:cs="Times New Roman"/>
          <w:b/>
          <w:sz w:val="24"/>
          <w:szCs w:val="24"/>
          <w:u w:val="single"/>
          <w:lang w:eastAsia="hu-HU"/>
        </w:rPr>
      </w:pPr>
      <w:r>
        <w:rPr>
          <w:rFonts w:ascii="Times New Roman" w:hAnsi="Times New Roman" w:cs="Times New Roman"/>
          <w:b/>
          <w:sz w:val="24"/>
          <w:szCs w:val="24"/>
          <w:u w:val="single"/>
          <w:lang w:eastAsia="hu-HU"/>
        </w:rPr>
        <w:t>6</w:t>
      </w:r>
      <w:r w:rsidRPr="00FF0846">
        <w:rPr>
          <w:rFonts w:ascii="Times New Roman" w:hAnsi="Times New Roman" w:cs="Times New Roman"/>
          <w:b/>
          <w:sz w:val="24"/>
          <w:szCs w:val="24"/>
          <w:u w:val="single"/>
          <w:lang w:eastAsia="hu-HU"/>
        </w:rPr>
        <w:t xml:space="preserve">. </w:t>
      </w:r>
      <w:r w:rsidR="006178C8" w:rsidRPr="006178C8">
        <w:rPr>
          <w:rFonts w:ascii="Times New Roman" w:eastAsia="Times New Roman" w:hAnsi="Times New Roman" w:cs="Times New Roman"/>
          <w:b/>
          <w:sz w:val="24"/>
          <w:szCs w:val="24"/>
          <w:u w:val="single"/>
          <w:lang w:eastAsia="hu-HU"/>
        </w:rPr>
        <w:t>A szülők igényeire alapozott szolgáltatások:</w:t>
      </w:r>
    </w:p>
    <w:p w:rsidR="006178C8" w:rsidRPr="0026411B" w:rsidRDefault="006178C8" w:rsidP="0088051C">
      <w:pPr>
        <w:pStyle w:val="Listaszerbekezds"/>
        <w:numPr>
          <w:ilvl w:val="0"/>
          <w:numId w:val="11"/>
        </w:numPr>
        <w:spacing w:after="0" w:line="240" w:lineRule="auto"/>
        <w:jc w:val="both"/>
        <w:rPr>
          <w:rFonts w:ascii="Times New Roman" w:eastAsia="Times New Roman" w:hAnsi="Times New Roman" w:cs="Times New Roman"/>
          <w:sz w:val="24"/>
          <w:szCs w:val="24"/>
          <w:lang w:eastAsia="hu-HU"/>
        </w:rPr>
      </w:pPr>
      <w:r w:rsidRPr="006178C8">
        <w:rPr>
          <w:rFonts w:ascii="Times New Roman" w:eastAsia="Times New Roman" w:hAnsi="Times New Roman" w:cs="Times New Roman"/>
          <w:b/>
          <w:sz w:val="24"/>
          <w:szCs w:val="24"/>
          <w:lang w:eastAsia="hu-HU"/>
        </w:rPr>
        <w:t>Angol nyelv klub (Butterfly Englis Club) vezetője: Matuz Melinda</w:t>
      </w:r>
      <w:r w:rsidR="0026411B">
        <w:rPr>
          <w:rFonts w:ascii="Times New Roman" w:eastAsia="Times New Roman" w:hAnsi="Times New Roman" w:cs="Times New Roman"/>
          <w:b/>
          <w:sz w:val="24"/>
          <w:szCs w:val="24"/>
          <w:lang w:eastAsia="hu-HU"/>
        </w:rPr>
        <w:t xml:space="preserve"> </w:t>
      </w:r>
      <w:r w:rsidR="0026411B" w:rsidRPr="0026411B">
        <w:rPr>
          <w:rFonts w:ascii="Times New Roman" w:eastAsia="Times New Roman" w:hAnsi="Times New Roman" w:cs="Times New Roman"/>
          <w:sz w:val="24"/>
          <w:szCs w:val="24"/>
          <w:lang w:eastAsia="hu-HU"/>
        </w:rPr>
        <w:t>nyelvtanár</w:t>
      </w:r>
    </w:p>
    <w:p w:rsidR="006178C8" w:rsidRPr="006178C8" w:rsidRDefault="006178C8" w:rsidP="006178C8">
      <w:pPr>
        <w:shd w:val="clear" w:color="auto" w:fill="FFFFFF"/>
        <w:spacing w:after="0" w:line="240" w:lineRule="auto"/>
        <w:jc w:val="both"/>
        <w:rPr>
          <w:rFonts w:ascii="Times New Roman" w:eastAsia="Times New Roman" w:hAnsi="Times New Roman" w:cs="Times New Roman"/>
          <w:color w:val="222222"/>
          <w:sz w:val="24"/>
          <w:szCs w:val="24"/>
          <w:lang w:eastAsia="hu-HU"/>
        </w:rPr>
      </w:pPr>
      <w:r w:rsidRPr="006178C8">
        <w:rPr>
          <w:rFonts w:ascii="Times New Roman" w:eastAsia="Times New Roman" w:hAnsi="Times New Roman" w:cs="Times New Roman"/>
          <w:color w:val="222222"/>
          <w:sz w:val="24"/>
          <w:szCs w:val="24"/>
          <w:lang w:eastAsia="hu-HU"/>
        </w:rPr>
        <w:t>ANGOL nyelvű zenés, tornás, táncos, játékos foglalkozás óvodás korú gyermekek számára.</w:t>
      </w:r>
    </w:p>
    <w:p w:rsidR="006178C8" w:rsidRPr="006178C8" w:rsidRDefault="006178C8" w:rsidP="006178C8">
      <w:pPr>
        <w:spacing w:after="0" w:line="240" w:lineRule="auto"/>
        <w:jc w:val="both"/>
        <w:rPr>
          <w:rFonts w:ascii="Times New Roman" w:eastAsia="Times New Roman" w:hAnsi="Times New Roman" w:cs="Times New Roman"/>
          <w:b/>
          <w:sz w:val="24"/>
          <w:szCs w:val="24"/>
          <w:lang w:eastAsia="hu-HU"/>
        </w:rPr>
      </w:pPr>
      <w:r w:rsidRPr="006178C8">
        <w:rPr>
          <w:rFonts w:ascii="Times New Roman" w:eastAsia="Times New Roman" w:hAnsi="Times New Roman" w:cs="Times New Roman"/>
          <w:b/>
          <w:sz w:val="24"/>
          <w:szCs w:val="24"/>
          <w:lang w:eastAsia="hu-HU"/>
        </w:rPr>
        <w:t>Térítési díj ellenében nyújtott szolgáltatás.</w:t>
      </w:r>
    </w:p>
    <w:p w:rsidR="006178C8" w:rsidRPr="006178C8" w:rsidRDefault="006178C8" w:rsidP="006178C8">
      <w:pPr>
        <w:spacing w:after="0" w:line="240" w:lineRule="auto"/>
        <w:jc w:val="both"/>
        <w:rPr>
          <w:rFonts w:ascii="Times New Roman" w:eastAsia="Times New Roman" w:hAnsi="Times New Roman" w:cs="Times New Roman"/>
          <w:sz w:val="24"/>
          <w:szCs w:val="24"/>
          <w:lang w:eastAsia="hu-HU"/>
        </w:rPr>
      </w:pPr>
      <w:r w:rsidRPr="006178C8">
        <w:rPr>
          <w:rFonts w:ascii="Times New Roman" w:eastAsia="Times New Roman" w:hAnsi="Times New Roman" w:cs="Times New Roman"/>
          <w:sz w:val="24"/>
          <w:szCs w:val="24"/>
          <w:lang w:eastAsia="hu-HU"/>
        </w:rPr>
        <w:t>Báthori utcai Tagóvoda:</w:t>
      </w:r>
      <w:r>
        <w:rPr>
          <w:rFonts w:ascii="Times New Roman" w:eastAsia="Times New Roman" w:hAnsi="Times New Roman" w:cs="Times New Roman"/>
          <w:sz w:val="24"/>
          <w:szCs w:val="24"/>
          <w:lang w:eastAsia="hu-HU"/>
        </w:rPr>
        <w:t xml:space="preserve"> </w:t>
      </w:r>
      <w:r w:rsidR="00880734">
        <w:rPr>
          <w:rFonts w:ascii="Times New Roman" w:eastAsia="Times New Roman" w:hAnsi="Times New Roman" w:cs="Times New Roman"/>
          <w:sz w:val="24"/>
          <w:szCs w:val="24"/>
          <w:lang w:eastAsia="hu-HU"/>
        </w:rPr>
        <w:t>17 fő</w:t>
      </w:r>
    </w:p>
    <w:p w:rsidR="006178C8" w:rsidRPr="006178C8" w:rsidRDefault="006178C8" w:rsidP="006178C8">
      <w:pPr>
        <w:spacing w:after="0" w:line="240" w:lineRule="auto"/>
        <w:jc w:val="both"/>
        <w:rPr>
          <w:rFonts w:ascii="Times New Roman" w:eastAsia="Times New Roman" w:hAnsi="Times New Roman" w:cs="Times New Roman"/>
          <w:sz w:val="24"/>
          <w:szCs w:val="24"/>
          <w:lang w:eastAsia="hu-HU"/>
        </w:rPr>
      </w:pPr>
      <w:r w:rsidRPr="006178C8">
        <w:rPr>
          <w:rFonts w:ascii="Times New Roman" w:eastAsia="Times New Roman" w:hAnsi="Times New Roman" w:cs="Times New Roman"/>
          <w:sz w:val="24"/>
          <w:szCs w:val="24"/>
          <w:lang w:eastAsia="hu-HU"/>
        </w:rPr>
        <w:t>Posta utca</w:t>
      </w:r>
      <w:r>
        <w:rPr>
          <w:rFonts w:ascii="Times New Roman" w:eastAsia="Times New Roman" w:hAnsi="Times New Roman" w:cs="Times New Roman"/>
          <w:sz w:val="24"/>
          <w:szCs w:val="24"/>
          <w:lang w:eastAsia="hu-HU"/>
        </w:rPr>
        <w:t>i Tagóvoda:</w:t>
      </w:r>
      <w:r w:rsidR="00786EB6">
        <w:rPr>
          <w:rFonts w:ascii="Times New Roman" w:eastAsia="Times New Roman" w:hAnsi="Times New Roman" w:cs="Times New Roman"/>
          <w:sz w:val="24"/>
          <w:szCs w:val="24"/>
          <w:lang w:eastAsia="hu-HU"/>
        </w:rPr>
        <w:t xml:space="preserve"> 7 fő</w:t>
      </w:r>
    </w:p>
    <w:p w:rsidR="006178C8" w:rsidRDefault="006178C8" w:rsidP="006178C8">
      <w:pPr>
        <w:spacing w:after="0" w:line="240" w:lineRule="auto"/>
        <w:jc w:val="both"/>
        <w:rPr>
          <w:rFonts w:ascii="Times New Roman" w:eastAsia="Times New Roman" w:hAnsi="Times New Roman" w:cs="Times New Roman"/>
          <w:sz w:val="24"/>
          <w:szCs w:val="24"/>
          <w:lang w:eastAsia="hu-HU"/>
        </w:rPr>
      </w:pPr>
      <w:r w:rsidRPr="006178C8">
        <w:rPr>
          <w:rFonts w:ascii="Times New Roman" w:eastAsia="Times New Roman" w:hAnsi="Times New Roman" w:cs="Times New Roman"/>
          <w:sz w:val="24"/>
          <w:szCs w:val="24"/>
          <w:lang w:eastAsia="hu-HU"/>
        </w:rPr>
        <w:t>Kőröstetétleni Tagóvoda:</w:t>
      </w:r>
      <w:r>
        <w:rPr>
          <w:rFonts w:ascii="Times New Roman" w:eastAsia="Times New Roman" w:hAnsi="Times New Roman" w:cs="Times New Roman"/>
          <w:sz w:val="24"/>
          <w:szCs w:val="24"/>
          <w:lang w:eastAsia="hu-HU"/>
        </w:rPr>
        <w:t xml:space="preserve"> 5 fő</w:t>
      </w:r>
    </w:p>
    <w:p w:rsidR="006178C8" w:rsidRDefault="006178C8" w:rsidP="006178C8">
      <w:pPr>
        <w:spacing w:after="0" w:line="240" w:lineRule="auto"/>
        <w:jc w:val="both"/>
        <w:rPr>
          <w:rFonts w:ascii="Times New Roman" w:eastAsia="Times New Roman" w:hAnsi="Times New Roman" w:cs="Times New Roman"/>
          <w:sz w:val="24"/>
          <w:szCs w:val="24"/>
          <w:lang w:eastAsia="hu-HU"/>
        </w:rPr>
      </w:pPr>
    </w:p>
    <w:p w:rsidR="006178C8" w:rsidRPr="006178C8" w:rsidRDefault="006178C8" w:rsidP="0088051C">
      <w:pPr>
        <w:pStyle w:val="Listaszerbekezds"/>
        <w:numPr>
          <w:ilvl w:val="0"/>
          <w:numId w:val="11"/>
        </w:numPr>
        <w:spacing w:after="0" w:line="240" w:lineRule="auto"/>
        <w:rPr>
          <w:rFonts w:ascii="Times New Roman" w:eastAsia="Times New Roman" w:hAnsi="Times New Roman" w:cs="Times New Roman"/>
          <w:b/>
          <w:sz w:val="24"/>
          <w:szCs w:val="24"/>
          <w:lang w:eastAsia="hu-HU"/>
        </w:rPr>
      </w:pPr>
      <w:r w:rsidRPr="006178C8">
        <w:rPr>
          <w:rFonts w:ascii="Times New Roman" w:eastAsia="Times New Roman" w:hAnsi="Times New Roman" w:cs="Times New Roman"/>
          <w:b/>
          <w:sz w:val="24"/>
          <w:szCs w:val="24"/>
          <w:lang w:eastAsia="hu-HU"/>
        </w:rPr>
        <w:t>Tervezett Szenzo-motoros tréning TSMT</w:t>
      </w:r>
      <w:r>
        <w:rPr>
          <w:rFonts w:ascii="Times New Roman" w:eastAsia="Times New Roman" w:hAnsi="Times New Roman" w:cs="Times New Roman"/>
          <w:b/>
          <w:sz w:val="24"/>
          <w:szCs w:val="24"/>
          <w:lang w:eastAsia="hu-HU"/>
        </w:rPr>
        <w:t xml:space="preserve"> vezetője: Matkovics Szilvia</w:t>
      </w:r>
      <w:r w:rsidR="0026411B">
        <w:rPr>
          <w:rFonts w:ascii="Times New Roman" w:eastAsia="Times New Roman" w:hAnsi="Times New Roman" w:cs="Times New Roman"/>
          <w:b/>
          <w:sz w:val="24"/>
          <w:szCs w:val="24"/>
          <w:lang w:eastAsia="hu-HU"/>
        </w:rPr>
        <w:t xml:space="preserve"> </w:t>
      </w:r>
      <w:r w:rsidR="0026411B">
        <w:rPr>
          <w:rFonts w:ascii="Times New Roman" w:hAnsi="Times New Roman" w:cs="Times New Roman"/>
          <w:sz w:val="24"/>
          <w:szCs w:val="24"/>
        </w:rPr>
        <w:t>TSMT terapeuta</w:t>
      </w:r>
    </w:p>
    <w:p w:rsidR="0026411B" w:rsidRPr="0026411B" w:rsidRDefault="0026411B" w:rsidP="0026411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Komplex mozgásterápia az</w:t>
      </w:r>
      <w:r w:rsidRPr="0026411B">
        <w:rPr>
          <w:rFonts w:ascii="Times New Roman" w:eastAsia="Times New Roman" w:hAnsi="Times New Roman" w:cs="Times New Roman"/>
          <w:sz w:val="24"/>
          <w:szCs w:val="24"/>
          <w:lang w:eastAsia="hu-HU"/>
        </w:rPr>
        <w:t xml:space="preserve"> idegrendszer érési folyamatainak beindítása, az együttműködés kialakítása, az adott életkorban elvárható motoros, pszichés, kognitív és szociális teljesítmények elérése</w:t>
      </w:r>
      <w:r>
        <w:rPr>
          <w:rFonts w:ascii="Times New Roman" w:eastAsia="Times New Roman" w:hAnsi="Times New Roman" w:cs="Times New Roman"/>
          <w:sz w:val="24"/>
          <w:szCs w:val="24"/>
          <w:lang w:eastAsia="hu-HU"/>
        </w:rPr>
        <w:t xml:space="preserve"> érdekében</w:t>
      </w:r>
      <w:r w:rsidRPr="0026411B">
        <w:rPr>
          <w:rFonts w:ascii="Times New Roman" w:eastAsia="Times New Roman" w:hAnsi="Times New Roman" w:cs="Times New Roman"/>
          <w:sz w:val="24"/>
          <w:szCs w:val="24"/>
          <w:lang w:eastAsia="hu-HU"/>
        </w:rPr>
        <w:t>.</w:t>
      </w:r>
    </w:p>
    <w:p w:rsidR="0026411B" w:rsidRPr="006178C8" w:rsidRDefault="0026411B" w:rsidP="0026411B">
      <w:pPr>
        <w:spacing w:after="0" w:line="240" w:lineRule="auto"/>
        <w:jc w:val="both"/>
        <w:rPr>
          <w:rFonts w:ascii="Times New Roman" w:eastAsia="Times New Roman" w:hAnsi="Times New Roman" w:cs="Times New Roman"/>
          <w:sz w:val="24"/>
          <w:szCs w:val="24"/>
          <w:lang w:eastAsia="hu-HU"/>
        </w:rPr>
      </w:pPr>
      <w:r w:rsidRPr="006178C8">
        <w:rPr>
          <w:rFonts w:ascii="Times New Roman" w:eastAsia="Times New Roman" w:hAnsi="Times New Roman" w:cs="Times New Roman"/>
          <w:sz w:val="24"/>
          <w:szCs w:val="24"/>
          <w:lang w:eastAsia="hu-HU"/>
        </w:rPr>
        <w:t>Báthori utcai Tagóvoda:</w:t>
      </w:r>
      <w:r>
        <w:rPr>
          <w:rFonts w:ascii="Times New Roman" w:eastAsia="Times New Roman" w:hAnsi="Times New Roman" w:cs="Times New Roman"/>
          <w:sz w:val="24"/>
          <w:szCs w:val="24"/>
          <w:lang w:eastAsia="hu-HU"/>
        </w:rPr>
        <w:t xml:space="preserve"> 2 fő</w:t>
      </w:r>
    </w:p>
    <w:p w:rsidR="0026411B" w:rsidRPr="006178C8" w:rsidRDefault="0026411B" w:rsidP="0026411B">
      <w:pPr>
        <w:spacing w:after="0" w:line="240" w:lineRule="auto"/>
        <w:jc w:val="both"/>
        <w:rPr>
          <w:rFonts w:ascii="Times New Roman" w:eastAsia="Times New Roman" w:hAnsi="Times New Roman" w:cs="Times New Roman"/>
          <w:sz w:val="24"/>
          <w:szCs w:val="24"/>
          <w:lang w:eastAsia="hu-HU"/>
        </w:rPr>
      </w:pPr>
      <w:r w:rsidRPr="006178C8">
        <w:rPr>
          <w:rFonts w:ascii="Times New Roman" w:eastAsia="Times New Roman" w:hAnsi="Times New Roman" w:cs="Times New Roman"/>
          <w:sz w:val="24"/>
          <w:szCs w:val="24"/>
          <w:lang w:eastAsia="hu-HU"/>
        </w:rPr>
        <w:t>Posta utca</w:t>
      </w:r>
      <w:r>
        <w:rPr>
          <w:rFonts w:ascii="Times New Roman" w:eastAsia="Times New Roman" w:hAnsi="Times New Roman" w:cs="Times New Roman"/>
          <w:sz w:val="24"/>
          <w:szCs w:val="24"/>
          <w:lang w:eastAsia="hu-HU"/>
        </w:rPr>
        <w:t>i Tagóvoda: 8 fő</w:t>
      </w:r>
    </w:p>
    <w:p w:rsidR="0026411B" w:rsidRDefault="0026411B" w:rsidP="0026411B">
      <w:pPr>
        <w:spacing w:after="0" w:line="240" w:lineRule="auto"/>
        <w:jc w:val="both"/>
        <w:rPr>
          <w:rFonts w:ascii="Times New Roman" w:eastAsia="Times New Roman" w:hAnsi="Times New Roman" w:cs="Times New Roman"/>
          <w:sz w:val="24"/>
          <w:szCs w:val="24"/>
          <w:lang w:eastAsia="hu-HU"/>
        </w:rPr>
      </w:pPr>
      <w:r w:rsidRPr="006178C8">
        <w:rPr>
          <w:rFonts w:ascii="Times New Roman" w:eastAsia="Times New Roman" w:hAnsi="Times New Roman" w:cs="Times New Roman"/>
          <w:sz w:val="24"/>
          <w:szCs w:val="24"/>
          <w:lang w:eastAsia="hu-HU"/>
        </w:rPr>
        <w:lastRenderedPageBreak/>
        <w:t>Kőröstetétleni Tagóvoda:</w:t>
      </w:r>
      <w:r>
        <w:rPr>
          <w:rFonts w:ascii="Times New Roman" w:eastAsia="Times New Roman" w:hAnsi="Times New Roman" w:cs="Times New Roman"/>
          <w:sz w:val="24"/>
          <w:szCs w:val="24"/>
          <w:lang w:eastAsia="hu-HU"/>
        </w:rPr>
        <w:t xml:space="preserve"> 15 fő</w:t>
      </w:r>
    </w:p>
    <w:p w:rsidR="00C902ED" w:rsidRDefault="00C902ED" w:rsidP="00C902ED">
      <w:pPr>
        <w:jc w:val="both"/>
        <w:rPr>
          <w:rFonts w:ascii="Times New Roman" w:hAnsi="Times New Roman" w:cs="Times New Roman"/>
          <w:b/>
          <w:sz w:val="24"/>
          <w:szCs w:val="24"/>
          <w:u w:val="single"/>
          <w:lang w:eastAsia="hu-HU"/>
        </w:rPr>
      </w:pPr>
    </w:p>
    <w:p w:rsidR="0048569C" w:rsidRPr="0048569C" w:rsidRDefault="0048569C" w:rsidP="0048569C">
      <w:pPr>
        <w:spacing w:after="0" w:line="240" w:lineRule="auto"/>
        <w:jc w:val="both"/>
        <w:rPr>
          <w:rFonts w:ascii="Times New Roman" w:eastAsia="Times New Roman" w:hAnsi="Times New Roman" w:cs="Times New Roman"/>
          <w:sz w:val="24"/>
          <w:szCs w:val="24"/>
          <w:lang w:eastAsia="hu-HU"/>
        </w:rPr>
      </w:pPr>
      <w:r w:rsidRPr="0048569C">
        <w:rPr>
          <w:rFonts w:ascii="Times New Roman" w:eastAsia="Times New Roman" w:hAnsi="Times New Roman" w:cs="Times New Roman"/>
          <w:sz w:val="24"/>
          <w:szCs w:val="24"/>
          <w:lang w:eastAsia="hu-HU"/>
        </w:rPr>
        <w:t>M</w:t>
      </w:r>
      <w:r>
        <w:rPr>
          <w:rFonts w:ascii="Times New Roman" w:eastAsia="Times New Roman" w:hAnsi="Times New Roman" w:cs="Times New Roman"/>
          <w:sz w:val="24"/>
          <w:szCs w:val="24"/>
          <w:lang w:eastAsia="hu-HU"/>
        </w:rPr>
        <w:t>indkét</w:t>
      </w:r>
      <w:r w:rsidRPr="0048569C">
        <w:rPr>
          <w:rFonts w:ascii="Times New Roman" w:eastAsia="Times New Roman" w:hAnsi="Times New Roman" w:cs="Times New Roman"/>
          <w:sz w:val="24"/>
          <w:szCs w:val="24"/>
          <w:lang w:eastAsia="hu-HU"/>
        </w:rPr>
        <w:t xml:space="preserve"> térítési díj </w:t>
      </w:r>
      <w:r>
        <w:rPr>
          <w:rFonts w:ascii="Times New Roman" w:eastAsia="Times New Roman" w:hAnsi="Times New Roman" w:cs="Times New Roman"/>
          <w:sz w:val="24"/>
          <w:szCs w:val="24"/>
          <w:lang w:eastAsia="hu-HU"/>
        </w:rPr>
        <w:t>ellenében nyújtott szolgáltatás elősegítette a gyermekek fejlődését, a gyermekek örömmel vettek részt a foglalkozásokon, az érintett szülők elégedettek</w:t>
      </w:r>
      <w:r w:rsidR="00880734">
        <w:rPr>
          <w:rFonts w:ascii="Times New Roman" w:eastAsia="Times New Roman" w:hAnsi="Times New Roman" w:cs="Times New Roman"/>
          <w:sz w:val="24"/>
          <w:szCs w:val="24"/>
          <w:lang w:eastAsia="hu-HU"/>
        </w:rPr>
        <w:t xml:space="preserve"> voltak</w:t>
      </w:r>
      <w:r>
        <w:rPr>
          <w:rFonts w:ascii="Times New Roman" w:eastAsia="Times New Roman" w:hAnsi="Times New Roman" w:cs="Times New Roman"/>
          <w:sz w:val="24"/>
          <w:szCs w:val="24"/>
          <w:lang w:eastAsia="hu-HU"/>
        </w:rPr>
        <w:t>.</w:t>
      </w:r>
    </w:p>
    <w:p w:rsidR="00E606E1" w:rsidRDefault="00E606E1" w:rsidP="00E2316A">
      <w:pPr>
        <w:spacing w:after="0" w:line="240" w:lineRule="auto"/>
        <w:jc w:val="both"/>
        <w:rPr>
          <w:rFonts w:ascii="Times New Roman" w:hAnsi="Times New Roman" w:cs="Times New Roman"/>
          <w:sz w:val="24"/>
          <w:szCs w:val="24"/>
        </w:rPr>
      </w:pPr>
    </w:p>
    <w:p w:rsidR="00B83B76" w:rsidRPr="00B60A1A" w:rsidRDefault="00F04BFB" w:rsidP="00B60A1A">
      <w:pPr>
        <w:rPr>
          <w:rFonts w:ascii="Times New Roman" w:hAnsi="Times New Roman" w:cs="Times New Roman"/>
          <w:b/>
          <w:sz w:val="24"/>
          <w:szCs w:val="24"/>
          <w:u w:val="single"/>
        </w:rPr>
      </w:pPr>
      <w:bookmarkStart w:id="13" w:name="_Toc517440019"/>
      <w:r>
        <w:rPr>
          <w:rFonts w:ascii="Times New Roman" w:hAnsi="Times New Roman" w:cs="Times New Roman"/>
          <w:b/>
          <w:sz w:val="24"/>
          <w:szCs w:val="24"/>
          <w:u w:val="single"/>
        </w:rPr>
        <w:t>7</w:t>
      </w:r>
      <w:r w:rsidR="00B83B76" w:rsidRPr="00B60A1A">
        <w:rPr>
          <w:rFonts w:ascii="Times New Roman" w:hAnsi="Times New Roman" w:cs="Times New Roman"/>
          <w:b/>
          <w:sz w:val="24"/>
          <w:szCs w:val="24"/>
          <w:u w:val="single"/>
        </w:rPr>
        <w:t xml:space="preserve">. </w:t>
      </w:r>
      <w:r w:rsidR="00CB5076" w:rsidRPr="00B60A1A">
        <w:rPr>
          <w:rFonts w:ascii="Times New Roman" w:hAnsi="Times New Roman" w:cs="Times New Roman"/>
          <w:b/>
          <w:sz w:val="24"/>
          <w:szCs w:val="24"/>
          <w:u w:val="single"/>
        </w:rPr>
        <w:t>Főbb események az</w:t>
      </w:r>
      <w:r w:rsidR="00B83B76" w:rsidRPr="00B60A1A">
        <w:rPr>
          <w:rFonts w:ascii="Times New Roman" w:hAnsi="Times New Roman" w:cs="Times New Roman"/>
          <w:b/>
          <w:sz w:val="24"/>
          <w:szCs w:val="24"/>
          <w:u w:val="single"/>
        </w:rPr>
        <w:t xml:space="preserve"> elmúlt </w:t>
      </w:r>
      <w:r w:rsidR="008F1684">
        <w:rPr>
          <w:rFonts w:ascii="Times New Roman" w:hAnsi="Times New Roman" w:cs="Times New Roman"/>
          <w:b/>
          <w:sz w:val="24"/>
          <w:szCs w:val="24"/>
          <w:u w:val="single"/>
        </w:rPr>
        <w:t xml:space="preserve">nevelési </w:t>
      </w:r>
      <w:r w:rsidR="00CB5076" w:rsidRPr="00B60A1A">
        <w:rPr>
          <w:rFonts w:ascii="Times New Roman" w:hAnsi="Times New Roman" w:cs="Times New Roman"/>
          <w:b/>
          <w:sz w:val="24"/>
          <w:szCs w:val="24"/>
          <w:u w:val="single"/>
        </w:rPr>
        <w:t>évből</w:t>
      </w:r>
      <w:bookmarkEnd w:id="13"/>
    </w:p>
    <w:p w:rsidR="00B83B76" w:rsidRDefault="00B83B76" w:rsidP="00B83B76">
      <w:pPr>
        <w:spacing w:after="0" w:line="240" w:lineRule="auto"/>
        <w:rPr>
          <w:rFonts w:ascii="Times New Roman" w:hAnsi="Times New Roman" w:cs="Times New Roman"/>
          <w:sz w:val="24"/>
          <w:szCs w:val="24"/>
        </w:rPr>
      </w:pPr>
    </w:p>
    <w:p w:rsidR="00B83B76" w:rsidRDefault="00CC47E3" w:rsidP="00B83B76">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B83B76">
        <w:rPr>
          <w:rFonts w:ascii="Times New Roman" w:hAnsi="Times New Roman" w:cs="Times New Roman"/>
          <w:sz w:val="24"/>
          <w:szCs w:val="24"/>
        </w:rPr>
        <w:t>z alábbi főbb ese</w:t>
      </w:r>
      <w:r w:rsidR="005E4ED1">
        <w:rPr>
          <w:rFonts w:ascii="Times New Roman" w:hAnsi="Times New Roman" w:cs="Times New Roman"/>
          <w:sz w:val="24"/>
          <w:szCs w:val="24"/>
        </w:rPr>
        <w:t>mények történtek a tagóvodákban</w:t>
      </w:r>
      <w:r w:rsidR="00B83B76">
        <w:rPr>
          <w:rFonts w:ascii="Times New Roman" w:hAnsi="Times New Roman" w:cs="Times New Roman"/>
          <w:sz w:val="24"/>
          <w:szCs w:val="24"/>
        </w:rPr>
        <w:t>, a teljesség igénye nélkül.</w:t>
      </w:r>
    </w:p>
    <w:p w:rsidR="00996550" w:rsidRDefault="00996550" w:rsidP="00F0661D">
      <w:pPr>
        <w:pStyle w:val="Cmsor2"/>
        <w:rPr>
          <w:rFonts w:eastAsiaTheme="minorHAnsi"/>
          <w:i w:val="0"/>
          <w:szCs w:val="24"/>
          <w:lang w:eastAsia="en-US"/>
        </w:rPr>
      </w:pPr>
    </w:p>
    <w:p w:rsidR="00B83B76" w:rsidRPr="0012372A" w:rsidRDefault="00B83B76" w:rsidP="00F0661D">
      <w:pPr>
        <w:pStyle w:val="Cmsor2"/>
      </w:pPr>
      <w:bookmarkStart w:id="14" w:name="_Toc517440020"/>
      <w:r w:rsidRPr="0012372A">
        <w:t>Az óvodák életéről</w:t>
      </w:r>
      <w:bookmarkEnd w:id="14"/>
    </w:p>
    <w:p w:rsidR="00B83B76" w:rsidRDefault="00C35F31" w:rsidP="00C35F31">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Mindhá</w:t>
      </w:r>
      <w:r w:rsidR="0010628D">
        <w:rPr>
          <w:rFonts w:ascii="Times New Roman" w:hAnsi="Times New Roman" w:cs="Times New Roman"/>
          <w:sz w:val="24"/>
          <w:szCs w:val="24"/>
        </w:rPr>
        <w:t xml:space="preserve">rom tagóvodában nagy hangsúlyt fordítottunk a </w:t>
      </w:r>
      <w:r w:rsidR="00E606E1" w:rsidRPr="005E4ED1">
        <w:rPr>
          <w:rFonts w:ascii="Times New Roman" w:hAnsi="Times New Roman" w:cs="Times New Roman"/>
          <w:b/>
          <w:sz w:val="24"/>
          <w:szCs w:val="24"/>
        </w:rPr>
        <w:t>kiemelt</w:t>
      </w:r>
      <w:r w:rsidR="0010628D" w:rsidRPr="005E4ED1">
        <w:rPr>
          <w:rFonts w:ascii="Times New Roman" w:hAnsi="Times New Roman" w:cs="Times New Roman"/>
          <w:b/>
          <w:sz w:val="24"/>
          <w:szCs w:val="24"/>
        </w:rPr>
        <w:t xml:space="preserve"> figyelmet érdemlő</w:t>
      </w:r>
      <w:r w:rsidR="00E606E1" w:rsidRPr="005E4ED1">
        <w:rPr>
          <w:rFonts w:ascii="Times New Roman" w:hAnsi="Times New Roman" w:cs="Times New Roman"/>
          <w:b/>
          <w:sz w:val="24"/>
          <w:szCs w:val="24"/>
        </w:rPr>
        <w:t xml:space="preserve"> gyermekek egyéni fejlesztésé</w:t>
      </w:r>
      <w:r w:rsidR="00E606E1">
        <w:rPr>
          <w:rFonts w:ascii="Times New Roman" w:hAnsi="Times New Roman" w:cs="Times New Roman"/>
          <w:sz w:val="24"/>
          <w:szCs w:val="24"/>
        </w:rPr>
        <w:t>re, fejlődésének elősegítésére</w:t>
      </w:r>
      <w:r w:rsidR="0010628D">
        <w:rPr>
          <w:rFonts w:ascii="Times New Roman" w:hAnsi="Times New Roman" w:cs="Times New Roman"/>
          <w:sz w:val="24"/>
          <w:szCs w:val="24"/>
        </w:rPr>
        <w:t>. Ehhez kiváló szakemberek voltak a segítségünkre.</w:t>
      </w:r>
    </w:p>
    <w:p w:rsidR="00F61E9D" w:rsidRPr="00355321" w:rsidRDefault="00C35F31" w:rsidP="00355321">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B83B76">
        <w:rPr>
          <w:rFonts w:ascii="Times New Roman" w:hAnsi="Times New Roman" w:cs="Times New Roman"/>
          <w:sz w:val="24"/>
          <w:szCs w:val="24"/>
        </w:rPr>
        <w:t xml:space="preserve"> </w:t>
      </w:r>
      <w:r w:rsidR="00B83B76" w:rsidRPr="005E4ED1">
        <w:rPr>
          <w:rFonts w:ascii="Times New Roman" w:hAnsi="Times New Roman" w:cs="Times New Roman"/>
          <w:b/>
          <w:sz w:val="24"/>
          <w:szCs w:val="24"/>
        </w:rPr>
        <w:t>hittan foglalkozások</w:t>
      </w:r>
      <w:r w:rsidR="004A402E">
        <w:rPr>
          <w:rFonts w:ascii="Times New Roman" w:hAnsi="Times New Roman" w:cs="Times New Roman"/>
          <w:sz w:val="24"/>
          <w:szCs w:val="24"/>
        </w:rPr>
        <w:t xml:space="preserve"> szakszerű megtartása </w:t>
      </w:r>
      <w:r>
        <w:rPr>
          <w:rFonts w:ascii="Times New Roman" w:hAnsi="Times New Roman" w:cs="Times New Roman"/>
          <w:sz w:val="24"/>
          <w:szCs w:val="24"/>
        </w:rPr>
        <w:t>biztosított volt mindhárom helyen</w:t>
      </w:r>
      <w:r w:rsidR="00B83B76">
        <w:rPr>
          <w:rFonts w:ascii="Times New Roman" w:hAnsi="Times New Roman" w:cs="Times New Roman"/>
          <w:sz w:val="24"/>
          <w:szCs w:val="24"/>
        </w:rPr>
        <w:t>.</w:t>
      </w:r>
    </w:p>
    <w:p w:rsidR="00D71FCA" w:rsidRDefault="00530334" w:rsidP="00530334">
      <w:pPr>
        <w:pStyle w:val="Listaszerbekezds"/>
        <w:numPr>
          <w:ilvl w:val="0"/>
          <w:numId w:val="1"/>
        </w:numPr>
        <w:spacing w:after="0" w:line="240" w:lineRule="auto"/>
        <w:jc w:val="both"/>
        <w:rPr>
          <w:rFonts w:ascii="Times New Roman" w:hAnsi="Times New Roman" w:cs="Times New Roman"/>
          <w:sz w:val="24"/>
          <w:szCs w:val="24"/>
        </w:rPr>
      </w:pPr>
      <w:r w:rsidRPr="005E4ED1">
        <w:rPr>
          <w:rFonts w:ascii="Times New Roman" w:hAnsi="Times New Roman" w:cs="Times New Roman"/>
          <w:b/>
          <w:sz w:val="24"/>
          <w:szCs w:val="24"/>
        </w:rPr>
        <w:t>Szüreti</w:t>
      </w:r>
      <w:r w:rsidR="00BE6D7C">
        <w:rPr>
          <w:rFonts w:ascii="Times New Roman" w:hAnsi="Times New Roman" w:cs="Times New Roman"/>
          <w:b/>
          <w:sz w:val="24"/>
          <w:szCs w:val="24"/>
        </w:rPr>
        <w:t xml:space="preserve"> mulatságot és Őszköszöntő programsorozatot</w:t>
      </w:r>
      <w:r>
        <w:rPr>
          <w:rFonts w:ascii="Times New Roman" w:hAnsi="Times New Roman" w:cs="Times New Roman"/>
          <w:sz w:val="24"/>
          <w:szCs w:val="24"/>
        </w:rPr>
        <w:t xml:space="preserve"> tartottunk.</w:t>
      </w:r>
    </w:p>
    <w:p w:rsidR="00530334" w:rsidRDefault="00D71FCA" w:rsidP="00530334">
      <w:pPr>
        <w:pStyle w:val="Listaszerbekezds"/>
        <w:numPr>
          <w:ilvl w:val="0"/>
          <w:numId w:val="1"/>
        </w:numPr>
        <w:spacing w:after="0" w:line="240" w:lineRule="auto"/>
        <w:jc w:val="both"/>
        <w:rPr>
          <w:rFonts w:ascii="Times New Roman" w:hAnsi="Times New Roman" w:cs="Times New Roman"/>
          <w:sz w:val="24"/>
          <w:szCs w:val="24"/>
        </w:rPr>
      </w:pPr>
      <w:r w:rsidRPr="00D71FCA">
        <w:rPr>
          <w:rFonts w:ascii="Times New Roman" w:hAnsi="Times New Roman" w:cs="Times New Roman"/>
          <w:sz w:val="24"/>
          <w:szCs w:val="24"/>
        </w:rPr>
        <w:t>Ünnepeltük a népmese napját, a zenei világnapo</w:t>
      </w:r>
      <w:r w:rsidR="00715992">
        <w:rPr>
          <w:rFonts w:ascii="Times New Roman" w:hAnsi="Times New Roman" w:cs="Times New Roman"/>
          <w:sz w:val="24"/>
          <w:szCs w:val="24"/>
        </w:rPr>
        <w:t>t és az állatok világnapját, tartottunk savanyító-napot.</w:t>
      </w:r>
    </w:p>
    <w:p w:rsidR="000B5DD4" w:rsidRPr="00D71FCA" w:rsidRDefault="000B5DD4" w:rsidP="00530334">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Posta utcai óvodánkba ellátogat</w:t>
      </w:r>
      <w:r w:rsidR="00880734">
        <w:rPr>
          <w:rFonts w:ascii="Times New Roman" w:hAnsi="Times New Roman" w:cs="Times New Roman"/>
          <w:sz w:val="24"/>
          <w:szCs w:val="24"/>
        </w:rPr>
        <w:t xml:space="preserve">tak a zeneiskola pedagógusai, akik </w:t>
      </w:r>
      <w:r>
        <w:rPr>
          <w:rFonts w:ascii="Times New Roman" w:hAnsi="Times New Roman" w:cs="Times New Roman"/>
          <w:sz w:val="24"/>
          <w:szCs w:val="24"/>
        </w:rPr>
        <w:t>koncerttel ajándékoztak meg minket.</w:t>
      </w:r>
    </w:p>
    <w:p w:rsidR="00850CA5" w:rsidRDefault="00E64B6B" w:rsidP="002D5687">
      <w:pPr>
        <w:pStyle w:val="Listaszerbekezds"/>
        <w:numPr>
          <w:ilvl w:val="0"/>
          <w:numId w:val="1"/>
        </w:numPr>
        <w:spacing w:after="0" w:line="240" w:lineRule="auto"/>
        <w:jc w:val="both"/>
        <w:rPr>
          <w:rFonts w:ascii="Times New Roman" w:hAnsi="Times New Roman" w:cs="Times New Roman"/>
          <w:sz w:val="24"/>
          <w:szCs w:val="24"/>
        </w:rPr>
      </w:pPr>
      <w:r w:rsidRPr="00850CA5">
        <w:rPr>
          <w:rFonts w:ascii="Times New Roman" w:hAnsi="Times New Roman" w:cs="Times New Roman"/>
          <w:b/>
          <w:sz w:val="24"/>
          <w:szCs w:val="24"/>
        </w:rPr>
        <w:t>Mihály-napi vásárt</w:t>
      </w:r>
      <w:r w:rsidRPr="00850CA5">
        <w:rPr>
          <w:rFonts w:ascii="Times New Roman" w:hAnsi="Times New Roman" w:cs="Times New Roman"/>
          <w:sz w:val="24"/>
          <w:szCs w:val="24"/>
        </w:rPr>
        <w:t xml:space="preserve"> tartottunk a ceglédi ovikban.</w:t>
      </w:r>
    </w:p>
    <w:p w:rsidR="00850CA5" w:rsidRDefault="00846FAC" w:rsidP="00530334">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Részt vettünk </w:t>
      </w:r>
      <w:r w:rsidR="00850CA5">
        <w:rPr>
          <w:rFonts w:ascii="Times New Roman" w:hAnsi="Times New Roman" w:cs="Times New Roman"/>
          <w:sz w:val="24"/>
          <w:szCs w:val="24"/>
        </w:rPr>
        <w:t xml:space="preserve">Istentiszteleten, </w:t>
      </w:r>
      <w:r>
        <w:rPr>
          <w:rFonts w:ascii="Times New Roman" w:hAnsi="Times New Roman" w:cs="Times New Roman"/>
          <w:sz w:val="24"/>
          <w:szCs w:val="24"/>
        </w:rPr>
        <w:t xml:space="preserve">ahol két </w:t>
      </w:r>
      <w:r w:rsidR="00850CA5">
        <w:rPr>
          <w:rFonts w:ascii="Times New Roman" w:hAnsi="Times New Roman" w:cs="Times New Roman"/>
          <w:sz w:val="24"/>
          <w:szCs w:val="24"/>
        </w:rPr>
        <w:t>új m</w:t>
      </w:r>
      <w:r>
        <w:rPr>
          <w:rFonts w:ascii="Times New Roman" w:hAnsi="Times New Roman" w:cs="Times New Roman"/>
          <w:sz w:val="24"/>
          <w:szCs w:val="24"/>
        </w:rPr>
        <w:t>unkatársunk Kupsa Elena Léna és Tóthné Lajkó Rozália tett fogadalmat.</w:t>
      </w:r>
    </w:p>
    <w:p w:rsidR="002D6991" w:rsidRDefault="00D71FCA" w:rsidP="00530334">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Láthattuk a </w:t>
      </w:r>
      <w:r w:rsidRPr="000B5DD4">
        <w:rPr>
          <w:rFonts w:ascii="Times New Roman" w:hAnsi="Times New Roman" w:cs="Times New Roman"/>
          <w:b/>
          <w:sz w:val="24"/>
          <w:szCs w:val="24"/>
        </w:rPr>
        <w:t>Guliver Színház</w:t>
      </w:r>
      <w:r>
        <w:rPr>
          <w:rFonts w:ascii="Times New Roman" w:hAnsi="Times New Roman" w:cs="Times New Roman"/>
          <w:sz w:val="24"/>
          <w:szCs w:val="24"/>
        </w:rPr>
        <w:t xml:space="preserve"> </w:t>
      </w:r>
      <w:r w:rsidR="00715992">
        <w:rPr>
          <w:rFonts w:ascii="Times New Roman" w:hAnsi="Times New Roman" w:cs="Times New Roman"/>
          <w:sz w:val="24"/>
          <w:szCs w:val="24"/>
        </w:rPr>
        <w:t>több előadását.</w:t>
      </w:r>
    </w:p>
    <w:p w:rsidR="00715992" w:rsidRDefault="00715992" w:rsidP="00530334">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Bekapcsolódtunk a </w:t>
      </w:r>
      <w:r w:rsidRPr="000B5DD4">
        <w:rPr>
          <w:rFonts w:ascii="Times New Roman" w:hAnsi="Times New Roman" w:cs="Times New Roman"/>
          <w:b/>
          <w:sz w:val="24"/>
          <w:szCs w:val="24"/>
        </w:rPr>
        <w:t>Bozsik-foci</w:t>
      </w:r>
      <w:r>
        <w:rPr>
          <w:rFonts w:ascii="Times New Roman" w:hAnsi="Times New Roman" w:cs="Times New Roman"/>
          <w:sz w:val="24"/>
          <w:szCs w:val="24"/>
        </w:rPr>
        <w:t xml:space="preserve"> programba.</w:t>
      </w:r>
    </w:p>
    <w:p w:rsidR="00715992" w:rsidRDefault="00715992" w:rsidP="00530334">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Sikeresen szerepeltek ceglédi nagycsoportosaink a városi </w:t>
      </w:r>
      <w:r w:rsidR="000B5DD4">
        <w:rPr>
          <w:rFonts w:ascii="Times New Roman" w:hAnsi="Times New Roman" w:cs="Times New Roman"/>
          <w:b/>
          <w:sz w:val="24"/>
          <w:szCs w:val="24"/>
        </w:rPr>
        <w:t>Ovi-Olimpián</w:t>
      </w:r>
      <w:r w:rsidRPr="000B5DD4">
        <w:rPr>
          <w:rFonts w:ascii="Times New Roman" w:hAnsi="Times New Roman" w:cs="Times New Roman"/>
          <w:b/>
          <w:sz w:val="24"/>
          <w:szCs w:val="24"/>
        </w:rPr>
        <w:t>.</w:t>
      </w:r>
    </w:p>
    <w:p w:rsidR="002D6991" w:rsidRPr="002D6991" w:rsidRDefault="002D6991" w:rsidP="002D6991">
      <w:pPr>
        <w:pStyle w:val="Listaszerbekezds"/>
        <w:numPr>
          <w:ilvl w:val="0"/>
          <w:numId w:val="1"/>
        </w:numPr>
        <w:spacing w:after="0" w:line="240" w:lineRule="auto"/>
        <w:jc w:val="both"/>
        <w:rPr>
          <w:rFonts w:ascii="Times New Roman" w:hAnsi="Times New Roman" w:cs="Times New Roman"/>
          <w:sz w:val="24"/>
          <w:szCs w:val="24"/>
        </w:rPr>
      </w:pPr>
      <w:r w:rsidRPr="00850CA5">
        <w:rPr>
          <w:rFonts w:ascii="Times New Roman" w:hAnsi="Times New Roman" w:cs="Times New Roman"/>
          <w:b/>
          <w:sz w:val="24"/>
          <w:szCs w:val="24"/>
        </w:rPr>
        <w:t>ŐSZI Szakmai napunkon</w:t>
      </w:r>
      <w:r w:rsidR="00715992">
        <w:rPr>
          <w:rFonts w:ascii="Times New Roman" w:hAnsi="Times New Roman" w:cs="Times New Roman"/>
          <w:sz w:val="24"/>
          <w:szCs w:val="24"/>
        </w:rPr>
        <w:t xml:space="preserve"> a Gyülekezeti házban viselkedészavarokról hallgattunk</w:t>
      </w:r>
      <w:r w:rsidRPr="00850CA5">
        <w:rPr>
          <w:rFonts w:ascii="Times New Roman" w:hAnsi="Times New Roman" w:cs="Times New Roman"/>
          <w:sz w:val="24"/>
          <w:szCs w:val="24"/>
        </w:rPr>
        <w:t xml:space="preserve"> előadást.</w:t>
      </w:r>
      <w:r w:rsidR="00715992">
        <w:rPr>
          <w:rFonts w:ascii="Times New Roman" w:hAnsi="Times New Roman" w:cs="Times New Roman"/>
          <w:sz w:val="24"/>
          <w:szCs w:val="24"/>
        </w:rPr>
        <w:t xml:space="preserve"> Előadónk volt Reményi Tamás gyógypedagógus, egyetemi oktató. Iskolánk 7 pedagógusa is részt vett az előadáson.</w:t>
      </w:r>
    </w:p>
    <w:p w:rsidR="00996550" w:rsidRPr="00530334" w:rsidRDefault="00996550" w:rsidP="00E25C39">
      <w:pPr>
        <w:pStyle w:val="Listaszerbekezds"/>
        <w:numPr>
          <w:ilvl w:val="0"/>
          <w:numId w:val="1"/>
        </w:numPr>
        <w:spacing w:after="0" w:line="240" w:lineRule="auto"/>
        <w:jc w:val="both"/>
        <w:rPr>
          <w:rFonts w:ascii="Times New Roman" w:hAnsi="Times New Roman" w:cs="Times New Roman"/>
          <w:sz w:val="24"/>
          <w:szCs w:val="24"/>
        </w:rPr>
      </w:pPr>
      <w:r w:rsidRPr="005E4ED1">
        <w:rPr>
          <w:rFonts w:ascii="Times New Roman" w:hAnsi="Times New Roman" w:cs="Times New Roman"/>
          <w:b/>
          <w:sz w:val="24"/>
          <w:szCs w:val="24"/>
        </w:rPr>
        <w:t>T</w:t>
      </w:r>
      <w:r w:rsidR="00E42611" w:rsidRPr="005E4ED1">
        <w:rPr>
          <w:rFonts w:ascii="Times New Roman" w:hAnsi="Times New Roman" w:cs="Times New Roman"/>
          <w:b/>
          <w:sz w:val="24"/>
          <w:szCs w:val="24"/>
        </w:rPr>
        <w:t>ehetségműhelye</w:t>
      </w:r>
      <w:r w:rsidR="00530334" w:rsidRPr="005E4ED1">
        <w:rPr>
          <w:rFonts w:ascii="Times New Roman" w:hAnsi="Times New Roman" w:cs="Times New Roman"/>
          <w:b/>
          <w:sz w:val="24"/>
          <w:szCs w:val="24"/>
        </w:rPr>
        <w:t>inkben</w:t>
      </w:r>
      <w:r w:rsidR="00530334">
        <w:rPr>
          <w:rFonts w:ascii="Times New Roman" w:hAnsi="Times New Roman" w:cs="Times New Roman"/>
          <w:sz w:val="24"/>
          <w:szCs w:val="24"/>
        </w:rPr>
        <w:t xml:space="preserve"> megvalósult a tehetségígéretek gondozása.</w:t>
      </w:r>
    </w:p>
    <w:p w:rsidR="004A402E" w:rsidRDefault="004A402E" w:rsidP="00B83B76">
      <w:pPr>
        <w:pStyle w:val="Listaszerbekezds"/>
        <w:numPr>
          <w:ilvl w:val="0"/>
          <w:numId w:val="1"/>
        </w:numPr>
        <w:spacing w:after="0" w:line="240" w:lineRule="auto"/>
        <w:jc w:val="both"/>
        <w:rPr>
          <w:rFonts w:ascii="Times New Roman" w:hAnsi="Times New Roman" w:cs="Times New Roman"/>
          <w:sz w:val="24"/>
          <w:szCs w:val="24"/>
        </w:rPr>
      </w:pPr>
      <w:r w:rsidRPr="005E4ED1">
        <w:rPr>
          <w:rFonts w:ascii="Times New Roman" w:hAnsi="Times New Roman" w:cs="Times New Roman"/>
          <w:b/>
          <w:sz w:val="24"/>
          <w:szCs w:val="24"/>
        </w:rPr>
        <w:t>Szülői értekezletek</w:t>
      </w:r>
      <w:r w:rsidR="00E42611" w:rsidRPr="005E4ED1">
        <w:rPr>
          <w:rFonts w:ascii="Times New Roman" w:hAnsi="Times New Roman" w:cs="Times New Roman"/>
          <w:b/>
          <w:sz w:val="24"/>
          <w:szCs w:val="24"/>
        </w:rPr>
        <w:t>et</w:t>
      </w:r>
      <w:r w:rsidR="00A3543F">
        <w:rPr>
          <w:rFonts w:ascii="Times New Roman" w:hAnsi="Times New Roman" w:cs="Times New Roman"/>
          <w:sz w:val="24"/>
          <w:szCs w:val="24"/>
        </w:rPr>
        <w:t xml:space="preserve"> </w:t>
      </w:r>
      <w:r w:rsidR="002D4D1D">
        <w:rPr>
          <w:rFonts w:ascii="Times New Roman" w:hAnsi="Times New Roman" w:cs="Times New Roman"/>
          <w:sz w:val="24"/>
          <w:szCs w:val="24"/>
        </w:rPr>
        <w:t>tartottunk.</w:t>
      </w:r>
      <w:r w:rsidR="00385246">
        <w:rPr>
          <w:rFonts w:ascii="Times New Roman" w:hAnsi="Times New Roman" w:cs="Times New Roman"/>
          <w:sz w:val="24"/>
          <w:szCs w:val="24"/>
        </w:rPr>
        <w:t xml:space="preserve"> </w:t>
      </w:r>
    </w:p>
    <w:p w:rsidR="00293528" w:rsidRDefault="00293528" w:rsidP="00B83B76">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Hitéleti munkaközösségi alkalmon süteményt sütöttünk a Molnár Mária Otthon lakóinak.</w:t>
      </w:r>
    </w:p>
    <w:p w:rsidR="00B973CE" w:rsidRPr="00B973CE" w:rsidRDefault="00B973CE" w:rsidP="00B973CE">
      <w:pPr>
        <w:pStyle w:val="Listaszerbekezds"/>
        <w:numPr>
          <w:ilvl w:val="0"/>
          <w:numId w:val="1"/>
        </w:numPr>
        <w:spacing w:after="0" w:line="240" w:lineRule="auto"/>
        <w:rPr>
          <w:rFonts w:ascii="Times New Roman" w:hAnsi="Times New Roman" w:cs="Times New Roman"/>
          <w:sz w:val="24"/>
          <w:szCs w:val="24"/>
        </w:rPr>
      </w:pPr>
      <w:r w:rsidRPr="000B5DD4">
        <w:rPr>
          <w:rFonts w:ascii="Times New Roman" w:hAnsi="Times New Roman" w:cs="Times New Roman"/>
          <w:sz w:val="24"/>
          <w:szCs w:val="24"/>
        </w:rPr>
        <w:t>Posta utcai gyermekeink megtekintették a</w:t>
      </w:r>
      <w:r>
        <w:rPr>
          <w:rFonts w:ascii="Times New Roman" w:hAnsi="Times New Roman" w:cs="Times New Roman"/>
          <w:b/>
          <w:sz w:val="24"/>
          <w:szCs w:val="24"/>
        </w:rPr>
        <w:t xml:space="preserve"> Patkós Irma Színház </w:t>
      </w:r>
      <w:r w:rsidRPr="000B5DD4">
        <w:rPr>
          <w:rFonts w:ascii="Times New Roman" w:hAnsi="Times New Roman" w:cs="Times New Roman"/>
          <w:sz w:val="24"/>
          <w:szCs w:val="24"/>
        </w:rPr>
        <w:t xml:space="preserve">Mikulásváró </w:t>
      </w:r>
      <w:r>
        <w:rPr>
          <w:rFonts w:ascii="Times New Roman" w:hAnsi="Times New Roman" w:cs="Times New Roman"/>
          <w:sz w:val="24"/>
          <w:szCs w:val="24"/>
        </w:rPr>
        <w:t>előadását.</w:t>
      </w:r>
    </w:p>
    <w:p w:rsidR="002D4D1D" w:rsidRDefault="00C35F31" w:rsidP="00B22E8F">
      <w:pPr>
        <w:pStyle w:val="Listaszerbekezds"/>
        <w:numPr>
          <w:ilvl w:val="0"/>
          <w:numId w:val="1"/>
        </w:numPr>
        <w:spacing w:after="0" w:line="240" w:lineRule="auto"/>
        <w:rPr>
          <w:rFonts w:ascii="Times New Roman" w:hAnsi="Times New Roman" w:cs="Times New Roman"/>
          <w:sz w:val="24"/>
          <w:szCs w:val="24"/>
        </w:rPr>
      </w:pPr>
      <w:r w:rsidRPr="005E4ED1">
        <w:rPr>
          <w:rFonts w:ascii="Times New Roman" w:hAnsi="Times New Roman" w:cs="Times New Roman"/>
          <w:b/>
          <w:sz w:val="24"/>
          <w:szCs w:val="24"/>
        </w:rPr>
        <w:t xml:space="preserve">Mikulás, karácsonyi ünnepség, </w:t>
      </w:r>
      <w:r w:rsidR="00385246" w:rsidRPr="005E4ED1">
        <w:rPr>
          <w:rFonts w:ascii="Times New Roman" w:hAnsi="Times New Roman" w:cs="Times New Roman"/>
          <w:b/>
          <w:sz w:val="24"/>
          <w:szCs w:val="24"/>
        </w:rPr>
        <w:t>farsang</w:t>
      </w:r>
      <w:r w:rsidR="00385246">
        <w:rPr>
          <w:rFonts w:ascii="Times New Roman" w:hAnsi="Times New Roman" w:cs="Times New Roman"/>
          <w:sz w:val="24"/>
          <w:szCs w:val="24"/>
        </w:rPr>
        <w:t>.</w:t>
      </w:r>
    </w:p>
    <w:p w:rsidR="007E0E22" w:rsidRDefault="00715992" w:rsidP="00B22E8F">
      <w:pPr>
        <w:pStyle w:val="Listaszerbekezds"/>
        <w:numPr>
          <w:ilvl w:val="0"/>
          <w:numId w:val="1"/>
        </w:numPr>
        <w:spacing w:after="0" w:line="240" w:lineRule="auto"/>
        <w:rPr>
          <w:rFonts w:ascii="Times New Roman" w:hAnsi="Times New Roman" w:cs="Times New Roman"/>
          <w:sz w:val="24"/>
          <w:szCs w:val="24"/>
        </w:rPr>
      </w:pPr>
      <w:r w:rsidRPr="00715992">
        <w:rPr>
          <w:rFonts w:ascii="Times New Roman" w:hAnsi="Times New Roman" w:cs="Times New Roman"/>
          <w:sz w:val="24"/>
          <w:szCs w:val="24"/>
        </w:rPr>
        <w:t xml:space="preserve">Gyermekeink </w:t>
      </w:r>
      <w:r w:rsidR="007E0E22">
        <w:rPr>
          <w:rFonts w:ascii="Times New Roman" w:hAnsi="Times New Roman" w:cs="Times New Roman"/>
          <w:b/>
          <w:sz w:val="24"/>
          <w:szCs w:val="24"/>
        </w:rPr>
        <w:t>Adventi gyertyagyújtás</w:t>
      </w:r>
      <w:r>
        <w:rPr>
          <w:rFonts w:ascii="Times New Roman" w:hAnsi="Times New Roman" w:cs="Times New Roman"/>
          <w:b/>
          <w:sz w:val="24"/>
          <w:szCs w:val="24"/>
        </w:rPr>
        <w:t xml:space="preserve">on </w:t>
      </w:r>
      <w:r w:rsidRPr="000B5DD4">
        <w:rPr>
          <w:rFonts w:ascii="Times New Roman" w:hAnsi="Times New Roman" w:cs="Times New Roman"/>
          <w:sz w:val="24"/>
          <w:szCs w:val="24"/>
        </w:rPr>
        <w:t>közreműködtek</w:t>
      </w:r>
      <w:r w:rsidR="007E0E22">
        <w:rPr>
          <w:rFonts w:ascii="Times New Roman" w:hAnsi="Times New Roman" w:cs="Times New Roman"/>
          <w:b/>
          <w:sz w:val="24"/>
          <w:szCs w:val="24"/>
        </w:rPr>
        <w:t xml:space="preserve"> </w:t>
      </w:r>
      <w:r w:rsidR="007E0E22" w:rsidRPr="00B973CE">
        <w:rPr>
          <w:rFonts w:ascii="Times New Roman" w:hAnsi="Times New Roman" w:cs="Times New Roman"/>
          <w:sz w:val="24"/>
          <w:szCs w:val="24"/>
        </w:rPr>
        <w:t>Kőröstetétlenen</w:t>
      </w:r>
      <w:r>
        <w:rPr>
          <w:rFonts w:ascii="Times New Roman" w:hAnsi="Times New Roman" w:cs="Times New Roman"/>
          <w:sz w:val="24"/>
          <w:szCs w:val="24"/>
        </w:rPr>
        <w:t xml:space="preserve"> és Cegléden a Szabadság téren.</w:t>
      </w:r>
    </w:p>
    <w:p w:rsidR="00B973CE" w:rsidRDefault="00B973CE" w:rsidP="00B22E8F">
      <w:pPr>
        <w:pStyle w:val="Listaszerbekezds"/>
        <w:numPr>
          <w:ilvl w:val="0"/>
          <w:numId w:val="1"/>
        </w:numPr>
        <w:spacing w:after="0" w:line="240" w:lineRule="auto"/>
        <w:rPr>
          <w:rFonts w:ascii="Times New Roman" w:hAnsi="Times New Roman" w:cs="Times New Roman"/>
          <w:sz w:val="24"/>
          <w:szCs w:val="24"/>
        </w:rPr>
      </w:pPr>
      <w:r w:rsidRPr="00B973CE">
        <w:rPr>
          <w:rFonts w:ascii="Times New Roman" w:hAnsi="Times New Roman" w:cs="Times New Roman"/>
          <w:sz w:val="24"/>
          <w:szCs w:val="24"/>
        </w:rPr>
        <w:t xml:space="preserve">Tetétlenen vendégünk volt a </w:t>
      </w:r>
      <w:r w:rsidRPr="000B5DD4">
        <w:rPr>
          <w:rFonts w:ascii="Times New Roman" w:hAnsi="Times New Roman" w:cs="Times New Roman"/>
          <w:b/>
          <w:sz w:val="24"/>
          <w:szCs w:val="24"/>
        </w:rPr>
        <w:t>Mesélő dallamok</w:t>
      </w:r>
      <w:r w:rsidRPr="00B973CE">
        <w:rPr>
          <w:rFonts w:ascii="Times New Roman" w:hAnsi="Times New Roman" w:cs="Times New Roman"/>
          <w:sz w:val="24"/>
          <w:szCs w:val="24"/>
        </w:rPr>
        <w:t xml:space="preserve"> – Diótörő előadása</w:t>
      </w:r>
      <w:r>
        <w:rPr>
          <w:rFonts w:ascii="Times New Roman" w:hAnsi="Times New Roman" w:cs="Times New Roman"/>
          <w:sz w:val="24"/>
          <w:szCs w:val="24"/>
        </w:rPr>
        <w:t>.</w:t>
      </w:r>
    </w:p>
    <w:p w:rsidR="007E0E22" w:rsidRDefault="00355321" w:rsidP="002D5687">
      <w:pPr>
        <w:pStyle w:val="Listaszerbekezds"/>
        <w:numPr>
          <w:ilvl w:val="0"/>
          <w:numId w:val="1"/>
        </w:numPr>
        <w:spacing w:after="0" w:line="240" w:lineRule="auto"/>
        <w:rPr>
          <w:rFonts w:ascii="Times New Roman" w:hAnsi="Times New Roman" w:cs="Times New Roman"/>
          <w:sz w:val="24"/>
          <w:szCs w:val="24"/>
        </w:rPr>
      </w:pPr>
      <w:r w:rsidRPr="007E0E22">
        <w:rPr>
          <w:rFonts w:ascii="Times New Roman" w:hAnsi="Times New Roman" w:cs="Times New Roman"/>
          <w:sz w:val="24"/>
          <w:szCs w:val="24"/>
        </w:rPr>
        <w:t>Adventben két</w:t>
      </w:r>
      <w:r w:rsidR="00056E43" w:rsidRPr="007E0E22">
        <w:rPr>
          <w:rFonts w:ascii="Times New Roman" w:hAnsi="Times New Roman" w:cs="Times New Roman"/>
          <w:sz w:val="24"/>
          <w:szCs w:val="24"/>
        </w:rPr>
        <w:t xml:space="preserve"> csoportunk részt vett a </w:t>
      </w:r>
      <w:r w:rsidR="00056E43" w:rsidRPr="007E0E22">
        <w:rPr>
          <w:rFonts w:ascii="Times New Roman" w:hAnsi="Times New Roman" w:cs="Times New Roman"/>
          <w:b/>
          <w:sz w:val="24"/>
          <w:szCs w:val="24"/>
        </w:rPr>
        <w:t>városi fenyőfa díszítő versenyen</w:t>
      </w:r>
      <w:r w:rsidR="00056E43" w:rsidRPr="007E0E22">
        <w:rPr>
          <w:rFonts w:ascii="Times New Roman" w:hAnsi="Times New Roman" w:cs="Times New Roman"/>
          <w:sz w:val="24"/>
          <w:szCs w:val="24"/>
        </w:rPr>
        <w:t>.</w:t>
      </w:r>
    </w:p>
    <w:p w:rsidR="007E0E22" w:rsidRDefault="007E0E22" w:rsidP="002D5687">
      <w:pPr>
        <w:pStyle w:val="Listaszerbekezds"/>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Nagycsoportjaink részt vettek a </w:t>
      </w:r>
      <w:r w:rsidRPr="000B5DD4">
        <w:rPr>
          <w:rFonts w:ascii="Times New Roman" w:hAnsi="Times New Roman" w:cs="Times New Roman"/>
          <w:b/>
          <w:sz w:val="24"/>
          <w:szCs w:val="24"/>
        </w:rPr>
        <w:t>Zeneiskola hangversenyén</w:t>
      </w:r>
      <w:r>
        <w:rPr>
          <w:rFonts w:ascii="Times New Roman" w:hAnsi="Times New Roman" w:cs="Times New Roman"/>
          <w:sz w:val="24"/>
          <w:szCs w:val="24"/>
        </w:rPr>
        <w:t>.</w:t>
      </w:r>
    </w:p>
    <w:p w:rsidR="007E0E22" w:rsidRPr="007E0E22" w:rsidRDefault="007E0E22" w:rsidP="002D5687">
      <w:pPr>
        <w:pStyle w:val="Listaszerbekezds"/>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Meglátogattuk a </w:t>
      </w:r>
      <w:r>
        <w:rPr>
          <w:rFonts w:ascii="Times New Roman" w:hAnsi="Times New Roman" w:cs="Times New Roman"/>
          <w:b/>
          <w:sz w:val="24"/>
          <w:szCs w:val="24"/>
        </w:rPr>
        <w:t>M</w:t>
      </w:r>
      <w:r w:rsidRPr="007E0E22">
        <w:rPr>
          <w:rFonts w:ascii="Times New Roman" w:hAnsi="Times New Roman" w:cs="Times New Roman"/>
          <w:b/>
          <w:sz w:val="24"/>
          <w:szCs w:val="24"/>
        </w:rPr>
        <w:t>olnár Mária Otthon lakóit.</w:t>
      </w:r>
    </w:p>
    <w:p w:rsidR="00056E43" w:rsidRPr="004676FA" w:rsidRDefault="000B5DD4" w:rsidP="002D5687">
      <w:pPr>
        <w:pStyle w:val="Listaszerbekezds"/>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Karácsony-</w:t>
      </w:r>
      <w:r w:rsidR="004676FA" w:rsidRPr="004676FA">
        <w:rPr>
          <w:rFonts w:ascii="Times New Roman" w:hAnsi="Times New Roman" w:cs="Times New Roman"/>
          <w:sz w:val="24"/>
          <w:szCs w:val="24"/>
        </w:rPr>
        <w:t>ünnepi vacsorán vettünk részt.</w:t>
      </w:r>
    </w:p>
    <w:p w:rsidR="001E7075" w:rsidRPr="00355321" w:rsidRDefault="00566A98" w:rsidP="00355321">
      <w:pPr>
        <w:pStyle w:val="Listaszerbekezds"/>
        <w:numPr>
          <w:ilvl w:val="0"/>
          <w:numId w:val="1"/>
        </w:numPr>
        <w:spacing w:after="0" w:line="240" w:lineRule="auto"/>
        <w:rPr>
          <w:rFonts w:ascii="Times New Roman" w:hAnsi="Times New Roman" w:cs="Times New Roman"/>
          <w:sz w:val="24"/>
          <w:szCs w:val="24"/>
        </w:rPr>
      </w:pPr>
      <w:r w:rsidRPr="005E4ED1">
        <w:rPr>
          <w:rFonts w:ascii="Times New Roman" w:hAnsi="Times New Roman" w:cs="Times New Roman"/>
          <w:b/>
          <w:sz w:val="24"/>
          <w:szCs w:val="24"/>
        </w:rPr>
        <w:t>Óvodai fényképezéseket</w:t>
      </w:r>
      <w:r w:rsidRPr="00530334">
        <w:rPr>
          <w:rFonts w:ascii="Times New Roman" w:hAnsi="Times New Roman" w:cs="Times New Roman"/>
          <w:sz w:val="24"/>
          <w:szCs w:val="24"/>
        </w:rPr>
        <w:t xml:space="preserve"> szerveztünk</w:t>
      </w:r>
      <w:r w:rsidR="00FA5056">
        <w:rPr>
          <w:rFonts w:ascii="Times New Roman" w:hAnsi="Times New Roman" w:cs="Times New Roman"/>
          <w:sz w:val="24"/>
          <w:szCs w:val="24"/>
        </w:rPr>
        <w:t xml:space="preserve"> kétszer a nevelési évben</w:t>
      </w:r>
      <w:r w:rsidRPr="00530334">
        <w:rPr>
          <w:rFonts w:ascii="Times New Roman" w:hAnsi="Times New Roman" w:cs="Times New Roman"/>
          <w:sz w:val="24"/>
          <w:szCs w:val="24"/>
        </w:rPr>
        <w:t>.</w:t>
      </w:r>
    </w:p>
    <w:p w:rsidR="00E6084E" w:rsidRPr="00355321" w:rsidRDefault="00535F42" w:rsidP="00423AC6">
      <w:pPr>
        <w:pStyle w:val="Listaszerbekezds"/>
        <w:numPr>
          <w:ilvl w:val="0"/>
          <w:numId w:val="1"/>
        </w:numPr>
        <w:spacing w:after="0" w:line="240" w:lineRule="auto"/>
        <w:jc w:val="both"/>
        <w:rPr>
          <w:rFonts w:ascii="Times New Roman" w:hAnsi="Times New Roman" w:cs="Times New Roman"/>
          <w:sz w:val="24"/>
          <w:szCs w:val="24"/>
        </w:rPr>
      </w:pPr>
      <w:r w:rsidRPr="00355321">
        <w:rPr>
          <w:rFonts w:ascii="Times New Roman" w:hAnsi="Times New Roman" w:cs="Times New Roman"/>
          <w:sz w:val="24"/>
          <w:szCs w:val="24"/>
        </w:rPr>
        <w:t xml:space="preserve">Óvodaév-nyitó, </w:t>
      </w:r>
      <w:r w:rsidR="00E6084E" w:rsidRPr="00355321">
        <w:rPr>
          <w:rFonts w:ascii="Times New Roman" w:hAnsi="Times New Roman" w:cs="Times New Roman"/>
          <w:sz w:val="24"/>
          <w:szCs w:val="24"/>
        </w:rPr>
        <w:t xml:space="preserve">Félév-értékelő és Évzáró </w:t>
      </w:r>
      <w:r w:rsidR="00E6084E" w:rsidRPr="00355321">
        <w:rPr>
          <w:rFonts w:ascii="Times New Roman" w:hAnsi="Times New Roman" w:cs="Times New Roman"/>
          <w:b/>
          <w:sz w:val="24"/>
          <w:szCs w:val="24"/>
        </w:rPr>
        <w:t>értekezleteket tartottunk.</w:t>
      </w:r>
    </w:p>
    <w:p w:rsidR="00C35F31" w:rsidRDefault="004A402E" w:rsidP="00B83B76">
      <w:pPr>
        <w:pStyle w:val="Listaszerbekezds"/>
        <w:numPr>
          <w:ilvl w:val="0"/>
          <w:numId w:val="1"/>
        </w:numPr>
        <w:spacing w:after="0" w:line="240" w:lineRule="auto"/>
        <w:jc w:val="both"/>
        <w:rPr>
          <w:rFonts w:ascii="Times New Roman" w:hAnsi="Times New Roman" w:cs="Times New Roman"/>
          <w:sz w:val="24"/>
          <w:szCs w:val="24"/>
        </w:rPr>
      </w:pPr>
      <w:r w:rsidRPr="000B5DD4">
        <w:rPr>
          <w:rFonts w:ascii="Times New Roman" w:hAnsi="Times New Roman" w:cs="Times New Roman"/>
          <w:b/>
          <w:sz w:val="24"/>
          <w:szCs w:val="24"/>
        </w:rPr>
        <w:t>Ügyelet</w:t>
      </w:r>
      <w:r w:rsidR="000B5DD4" w:rsidRPr="000B5DD4">
        <w:rPr>
          <w:rFonts w:ascii="Times New Roman" w:hAnsi="Times New Roman" w:cs="Times New Roman"/>
          <w:b/>
          <w:sz w:val="24"/>
          <w:szCs w:val="24"/>
        </w:rPr>
        <w:t>e</w:t>
      </w:r>
      <w:r w:rsidR="000B5DD4">
        <w:rPr>
          <w:rFonts w:ascii="Times New Roman" w:hAnsi="Times New Roman" w:cs="Times New Roman"/>
          <w:sz w:val="24"/>
          <w:szCs w:val="24"/>
        </w:rPr>
        <w:t>t biztosítottunk</w:t>
      </w:r>
      <w:r w:rsidR="004676FA">
        <w:rPr>
          <w:rFonts w:ascii="Times New Roman" w:hAnsi="Times New Roman" w:cs="Times New Roman"/>
          <w:sz w:val="24"/>
          <w:szCs w:val="24"/>
        </w:rPr>
        <w:t xml:space="preserve"> </w:t>
      </w:r>
      <w:r>
        <w:rPr>
          <w:rFonts w:ascii="Times New Roman" w:hAnsi="Times New Roman" w:cs="Times New Roman"/>
          <w:sz w:val="24"/>
          <w:szCs w:val="24"/>
        </w:rPr>
        <w:t>együttműködve a K</w:t>
      </w:r>
      <w:r w:rsidR="00C35F31">
        <w:rPr>
          <w:rFonts w:ascii="Times New Roman" w:hAnsi="Times New Roman" w:cs="Times New Roman"/>
          <w:sz w:val="24"/>
          <w:szCs w:val="24"/>
        </w:rPr>
        <w:t>atolikus</w:t>
      </w:r>
      <w:r w:rsidR="00DB7E1E">
        <w:rPr>
          <w:rFonts w:ascii="Times New Roman" w:hAnsi="Times New Roman" w:cs="Times New Roman"/>
          <w:sz w:val="24"/>
          <w:szCs w:val="24"/>
        </w:rPr>
        <w:t xml:space="preserve"> és Evangélikus</w:t>
      </w:r>
      <w:r w:rsidR="00C35F31">
        <w:rPr>
          <w:rFonts w:ascii="Times New Roman" w:hAnsi="Times New Roman" w:cs="Times New Roman"/>
          <w:sz w:val="24"/>
          <w:szCs w:val="24"/>
        </w:rPr>
        <w:t xml:space="preserve"> óvodával.</w:t>
      </w:r>
    </w:p>
    <w:p w:rsidR="00102F86" w:rsidRDefault="00102F86" w:rsidP="00B83B76">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szülők és tanítók részvételével </w:t>
      </w:r>
      <w:r w:rsidRPr="000B5DD4">
        <w:rPr>
          <w:rFonts w:ascii="Times New Roman" w:hAnsi="Times New Roman" w:cs="Times New Roman"/>
          <w:b/>
          <w:sz w:val="24"/>
          <w:szCs w:val="24"/>
        </w:rPr>
        <w:t>Nyílt-napokat</w:t>
      </w:r>
      <w:r>
        <w:rPr>
          <w:rFonts w:ascii="Times New Roman" w:hAnsi="Times New Roman" w:cs="Times New Roman"/>
          <w:sz w:val="24"/>
          <w:szCs w:val="24"/>
        </w:rPr>
        <w:t xml:space="preserve"> szerveztünk a nagy és vegyes csoportokban.</w:t>
      </w:r>
    </w:p>
    <w:p w:rsidR="004676FA" w:rsidRDefault="00B963C2" w:rsidP="00B83B76">
      <w:pPr>
        <w:pStyle w:val="Listaszerbekezds"/>
        <w:numPr>
          <w:ilvl w:val="0"/>
          <w:numId w:val="1"/>
        </w:numPr>
        <w:spacing w:after="0" w:line="240" w:lineRule="auto"/>
        <w:jc w:val="both"/>
        <w:rPr>
          <w:rFonts w:ascii="Times New Roman" w:hAnsi="Times New Roman" w:cs="Times New Roman"/>
          <w:sz w:val="24"/>
          <w:szCs w:val="24"/>
        </w:rPr>
      </w:pPr>
      <w:r w:rsidRPr="00B963C2">
        <w:rPr>
          <w:rFonts w:ascii="Times New Roman" w:hAnsi="Times New Roman" w:cs="Times New Roman"/>
          <w:b/>
          <w:sz w:val="24"/>
          <w:szCs w:val="24"/>
        </w:rPr>
        <w:lastRenderedPageBreak/>
        <w:t>63 gyermekünk vehetett rész a vízhez-szoktató programon</w:t>
      </w:r>
      <w:r>
        <w:rPr>
          <w:rFonts w:ascii="Times New Roman" w:hAnsi="Times New Roman" w:cs="Times New Roman"/>
          <w:sz w:val="24"/>
          <w:szCs w:val="24"/>
        </w:rPr>
        <w:t>. Az uszodába való eljutást a szülők támogatásával és a Török János Oktatási Központnak a segítségével oldottuk meg.</w:t>
      </w:r>
    </w:p>
    <w:p w:rsidR="001638FE" w:rsidRDefault="005E4ED1" w:rsidP="00423AC6">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Tavaszköszöntő</w:t>
      </w:r>
      <w:r w:rsidR="001638FE">
        <w:rPr>
          <w:rFonts w:ascii="Times New Roman" w:hAnsi="Times New Roman" w:cs="Times New Roman"/>
          <w:sz w:val="24"/>
          <w:szCs w:val="24"/>
        </w:rPr>
        <w:t xml:space="preserve"> programokat szerveztünk tagóvodánként.</w:t>
      </w:r>
    </w:p>
    <w:p w:rsidR="008133C7" w:rsidRDefault="008133C7" w:rsidP="00423AC6">
      <w:pPr>
        <w:pStyle w:val="Listaszerbekezds"/>
        <w:numPr>
          <w:ilvl w:val="0"/>
          <w:numId w:val="1"/>
        </w:numPr>
        <w:spacing w:after="0" w:line="240" w:lineRule="auto"/>
        <w:jc w:val="both"/>
        <w:rPr>
          <w:rFonts w:ascii="Times New Roman" w:hAnsi="Times New Roman" w:cs="Times New Roman"/>
          <w:sz w:val="24"/>
          <w:szCs w:val="24"/>
        </w:rPr>
      </w:pPr>
      <w:r w:rsidRPr="008133C7">
        <w:rPr>
          <w:rFonts w:ascii="Times New Roman" w:hAnsi="Times New Roman" w:cs="Times New Roman"/>
          <w:sz w:val="24"/>
          <w:szCs w:val="24"/>
        </w:rPr>
        <w:t>Ceglédi óvodáinkba ellátogatott a</w:t>
      </w:r>
      <w:r>
        <w:rPr>
          <w:rFonts w:ascii="Times New Roman" w:hAnsi="Times New Roman" w:cs="Times New Roman"/>
          <w:b/>
          <w:sz w:val="24"/>
          <w:szCs w:val="24"/>
        </w:rPr>
        <w:t xml:space="preserve"> Madár-suli.</w:t>
      </w:r>
    </w:p>
    <w:p w:rsidR="00E43908" w:rsidRPr="000B5DD4" w:rsidRDefault="00E43908" w:rsidP="00423AC6">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Virágvasárnap </w:t>
      </w:r>
      <w:r w:rsidRPr="000B5DD4">
        <w:rPr>
          <w:rFonts w:ascii="Times New Roman" w:hAnsi="Times New Roman" w:cs="Times New Roman"/>
          <w:sz w:val="24"/>
          <w:szCs w:val="24"/>
        </w:rPr>
        <w:t>a Nagytemplomi</w:t>
      </w:r>
      <w:r w:rsidR="008133C7" w:rsidRPr="000B5DD4">
        <w:rPr>
          <w:rFonts w:ascii="Times New Roman" w:hAnsi="Times New Roman" w:cs="Times New Roman"/>
          <w:sz w:val="24"/>
          <w:szCs w:val="24"/>
        </w:rPr>
        <w:t>-, Újvárosi és Kőröstetétleni</w:t>
      </w:r>
      <w:r w:rsidRPr="000B5DD4">
        <w:rPr>
          <w:rFonts w:ascii="Times New Roman" w:hAnsi="Times New Roman" w:cs="Times New Roman"/>
          <w:sz w:val="24"/>
          <w:szCs w:val="24"/>
        </w:rPr>
        <w:t xml:space="preserve"> Gyülekezetben.</w:t>
      </w:r>
    </w:p>
    <w:p w:rsidR="008133C7" w:rsidRPr="000B5DD4" w:rsidRDefault="008133C7" w:rsidP="00423AC6">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w:t>
      </w:r>
      <w:r w:rsidR="00B126BC">
        <w:rPr>
          <w:rFonts w:ascii="Times New Roman" w:hAnsi="Times New Roman" w:cs="Times New Roman"/>
          <w:b/>
          <w:sz w:val="24"/>
          <w:szCs w:val="24"/>
        </w:rPr>
        <w:t xml:space="preserve"> C</w:t>
      </w:r>
      <w:r>
        <w:rPr>
          <w:rFonts w:ascii="Times New Roman" w:hAnsi="Times New Roman" w:cs="Times New Roman"/>
          <w:b/>
          <w:sz w:val="24"/>
          <w:szCs w:val="24"/>
        </w:rPr>
        <w:t xml:space="preserve">eglédi Gyümölcskutató </w:t>
      </w:r>
      <w:r w:rsidRPr="000B5DD4">
        <w:rPr>
          <w:rFonts w:ascii="Times New Roman" w:hAnsi="Times New Roman" w:cs="Times New Roman"/>
          <w:sz w:val="24"/>
          <w:szCs w:val="24"/>
        </w:rPr>
        <w:t>Intézet munkatársai interaktív foglalkozást tartottak a Báthori utcai ovisoknak.</w:t>
      </w:r>
    </w:p>
    <w:p w:rsidR="001B1B5F" w:rsidRDefault="001B1B5F" w:rsidP="00E25C39">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Sikeres </w:t>
      </w:r>
      <w:r w:rsidRPr="005E4ED1">
        <w:rPr>
          <w:rFonts w:ascii="Times New Roman" w:hAnsi="Times New Roman" w:cs="Times New Roman"/>
          <w:b/>
          <w:sz w:val="24"/>
          <w:szCs w:val="24"/>
        </w:rPr>
        <w:t>„Ovi-kukucskáló</w:t>
      </w:r>
      <w:r>
        <w:rPr>
          <w:rFonts w:ascii="Times New Roman" w:hAnsi="Times New Roman" w:cs="Times New Roman"/>
          <w:sz w:val="24"/>
          <w:szCs w:val="24"/>
        </w:rPr>
        <w:t>” programot szerveztünk,</w:t>
      </w:r>
      <w:r w:rsidR="00423AC6">
        <w:rPr>
          <w:rFonts w:ascii="Times New Roman" w:hAnsi="Times New Roman" w:cs="Times New Roman"/>
          <w:sz w:val="24"/>
          <w:szCs w:val="24"/>
        </w:rPr>
        <w:t xml:space="preserve"> ahol 98</w:t>
      </w:r>
      <w:r>
        <w:rPr>
          <w:rFonts w:ascii="Times New Roman" w:hAnsi="Times New Roman" w:cs="Times New Roman"/>
          <w:sz w:val="24"/>
          <w:szCs w:val="24"/>
        </w:rPr>
        <w:t xml:space="preserve"> érdeklődő család jelent meg a három oviban összesen.</w:t>
      </w:r>
    </w:p>
    <w:p w:rsidR="004B6929" w:rsidRDefault="00B126BC" w:rsidP="00E25C39">
      <w:pPr>
        <w:pStyle w:val="Listaszerbekezds"/>
        <w:numPr>
          <w:ilvl w:val="0"/>
          <w:numId w:val="1"/>
        </w:numPr>
        <w:spacing w:after="0" w:line="240" w:lineRule="auto"/>
        <w:jc w:val="both"/>
        <w:rPr>
          <w:rFonts w:ascii="Times New Roman" w:hAnsi="Times New Roman" w:cs="Times New Roman"/>
          <w:sz w:val="24"/>
          <w:szCs w:val="24"/>
        </w:rPr>
      </w:pPr>
      <w:r w:rsidRPr="000B5DD4">
        <w:rPr>
          <w:rFonts w:ascii="Times New Roman" w:hAnsi="Times New Roman" w:cs="Times New Roman"/>
          <w:b/>
          <w:sz w:val="24"/>
          <w:szCs w:val="24"/>
        </w:rPr>
        <w:t>Rendőrségi- nap</w:t>
      </w:r>
      <w:r>
        <w:rPr>
          <w:rFonts w:ascii="Times New Roman" w:hAnsi="Times New Roman" w:cs="Times New Roman"/>
          <w:sz w:val="24"/>
          <w:szCs w:val="24"/>
        </w:rPr>
        <w:t xml:space="preserve"> volt a Tetétleni ovi</w:t>
      </w:r>
      <w:r w:rsidR="004B6929">
        <w:rPr>
          <w:rFonts w:ascii="Times New Roman" w:hAnsi="Times New Roman" w:cs="Times New Roman"/>
          <w:sz w:val="24"/>
          <w:szCs w:val="24"/>
        </w:rPr>
        <w:t>ban.</w:t>
      </w:r>
    </w:p>
    <w:p w:rsidR="005F0A36" w:rsidRDefault="005F0A36" w:rsidP="00E25C39">
      <w:pPr>
        <w:pStyle w:val="Listaszerbekezds"/>
        <w:numPr>
          <w:ilvl w:val="0"/>
          <w:numId w:val="1"/>
        </w:numPr>
        <w:spacing w:after="0" w:line="240" w:lineRule="auto"/>
        <w:jc w:val="both"/>
        <w:rPr>
          <w:rFonts w:ascii="Times New Roman" w:hAnsi="Times New Roman" w:cs="Times New Roman"/>
          <w:sz w:val="24"/>
          <w:szCs w:val="24"/>
        </w:rPr>
      </w:pPr>
      <w:r w:rsidRPr="000B5DD4">
        <w:rPr>
          <w:rFonts w:ascii="Times New Roman" w:hAnsi="Times New Roman" w:cs="Times New Roman"/>
          <w:b/>
          <w:sz w:val="24"/>
          <w:szCs w:val="24"/>
        </w:rPr>
        <w:t>SZMK szülői</w:t>
      </w:r>
      <w:r>
        <w:rPr>
          <w:rFonts w:ascii="Times New Roman" w:hAnsi="Times New Roman" w:cs="Times New Roman"/>
          <w:sz w:val="24"/>
          <w:szCs w:val="24"/>
        </w:rPr>
        <w:t xml:space="preserve"> értekezletet tartottunk.</w:t>
      </w:r>
    </w:p>
    <w:p w:rsidR="005F0A36" w:rsidRDefault="005F0A36" w:rsidP="00E25C39">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Részt vettünk a papírgyűjtésben.</w:t>
      </w:r>
    </w:p>
    <w:p w:rsidR="009E7BFA" w:rsidRDefault="009E7BFA" w:rsidP="00E25C39">
      <w:pPr>
        <w:pStyle w:val="Listaszerbekezds"/>
        <w:numPr>
          <w:ilvl w:val="0"/>
          <w:numId w:val="1"/>
        </w:numPr>
        <w:spacing w:after="0" w:line="240" w:lineRule="auto"/>
        <w:jc w:val="both"/>
        <w:rPr>
          <w:rFonts w:ascii="Times New Roman" w:hAnsi="Times New Roman" w:cs="Times New Roman"/>
          <w:sz w:val="24"/>
          <w:szCs w:val="24"/>
        </w:rPr>
      </w:pPr>
      <w:r w:rsidRPr="005E4ED1">
        <w:rPr>
          <w:rFonts w:ascii="Times New Roman" w:hAnsi="Times New Roman" w:cs="Times New Roman"/>
          <w:b/>
          <w:sz w:val="24"/>
          <w:szCs w:val="24"/>
        </w:rPr>
        <w:t>Föld-napi</w:t>
      </w:r>
      <w:r w:rsidR="005F0A36">
        <w:rPr>
          <w:rFonts w:ascii="Times New Roman" w:hAnsi="Times New Roman" w:cs="Times New Roman"/>
          <w:sz w:val="24"/>
          <w:szCs w:val="24"/>
        </w:rPr>
        <w:t xml:space="preserve"> programunkat sok-sok virág</w:t>
      </w:r>
      <w:r>
        <w:rPr>
          <w:rFonts w:ascii="Times New Roman" w:hAnsi="Times New Roman" w:cs="Times New Roman"/>
          <w:sz w:val="24"/>
          <w:szCs w:val="24"/>
        </w:rPr>
        <w:t>palánta felajánlásával segítették a szülők.</w:t>
      </w:r>
    </w:p>
    <w:p w:rsidR="009051AE" w:rsidRPr="00423AC6" w:rsidRDefault="009051AE" w:rsidP="00423AC6">
      <w:pPr>
        <w:pStyle w:val="Listaszerbekezds"/>
        <w:numPr>
          <w:ilvl w:val="0"/>
          <w:numId w:val="1"/>
        </w:numPr>
        <w:spacing w:after="0" w:line="240" w:lineRule="auto"/>
        <w:jc w:val="both"/>
        <w:rPr>
          <w:rFonts w:ascii="Times New Roman" w:hAnsi="Times New Roman" w:cs="Times New Roman"/>
          <w:sz w:val="24"/>
          <w:szCs w:val="24"/>
        </w:rPr>
      </w:pPr>
      <w:r w:rsidRPr="00423AC6">
        <w:rPr>
          <w:rFonts w:ascii="Times New Roman" w:hAnsi="Times New Roman" w:cs="Times New Roman"/>
          <w:b/>
          <w:sz w:val="24"/>
          <w:szCs w:val="24"/>
        </w:rPr>
        <w:t>Sportfesztiválunk</w:t>
      </w:r>
      <w:r w:rsidRPr="00423AC6">
        <w:rPr>
          <w:rFonts w:ascii="Times New Roman" w:hAnsi="Times New Roman" w:cs="Times New Roman"/>
          <w:sz w:val="24"/>
          <w:szCs w:val="24"/>
        </w:rPr>
        <w:t xml:space="preserve"> nagy sikerrel zajlott a Török János Református Középiskola tornacsarn</w:t>
      </w:r>
      <w:r w:rsidR="005F0A36">
        <w:rPr>
          <w:rFonts w:ascii="Times New Roman" w:hAnsi="Times New Roman" w:cs="Times New Roman"/>
          <w:sz w:val="24"/>
          <w:szCs w:val="24"/>
        </w:rPr>
        <w:t>okában 174</w:t>
      </w:r>
      <w:r w:rsidR="00081ABE">
        <w:rPr>
          <w:rFonts w:ascii="Times New Roman" w:hAnsi="Times New Roman" w:cs="Times New Roman"/>
          <w:sz w:val="24"/>
          <w:szCs w:val="24"/>
        </w:rPr>
        <w:t xml:space="preserve"> gyermek és szüleik részvételével.</w:t>
      </w:r>
      <w:r w:rsidR="005F0A36">
        <w:rPr>
          <w:rFonts w:ascii="Times New Roman" w:hAnsi="Times New Roman" w:cs="Times New Roman"/>
          <w:sz w:val="24"/>
          <w:szCs w:val="24"/>
        </w:rPr>
        <w:t xml:space="preserve"> Az előző évhez képest 64 gyermekkel többen vettek részt a rendezvényen.</w:t>
      </w:r>
    </w:p>
    <w:p w:rsidR="009051AE" w:rsidRDefault="00EA44A4" w:rsidP="00423AC6">
      <w:pPr>
        <w:pStyle w:val="Listaszerbekezds"/>
        <w:numPr>
          <w:ilvl w:val="0"/>
          <w:numId w:val="1"/>
        </w:numPr>
        <w:spacing w:after="0" w:line="240" w:lineRule="auto"/>
        <w:jc w:val="both"/>
        <w:rPr>
          <w:rFonts w:ascii="Times New Roman" w:hAnsi="Times New Roman" w:cs="Times New Roman"/>
          <w:sz w:val="24"/>
          <w:szCs w:val="24"/>
        </w:rPr>
      </w:pPr>
      <w:r w:rsidRPr="005E4ED1">
        <w:rPr>
          <w:rFonts w:ascii="Times New Roman" w:hAnsi="Times New Roman" w:cs="Times New Roman"/>
          <w:b/>
          <w:sz w:val="24"/>
          <w:szCs w:val="24"/>
        </w:rPr>
        <w:t>Anyák na</w:t>
      </w:r>
      <w:r w:rsidR="00530334" w:rsidRPr="005E4ED1">
        <w:rPr>
          <w:rFonts w:ascii="Times New Roman" w:hAnsi="Times New Roman" w:cs="Times New Roman"/>
          <w:b/>
          <w:sz w:val="24"/>
          <w:szCs w:val="24"/>
        </w:rPr>
        <w:t>p</w:t>
      </w:r>
      <w:r w:rsidR="00235A76" w:rsidRPr="005E4ED1">
        <w:rPr>
          <w:rFonts w:ascii="Times New Roman" w:hAnsi="Times New Roman" w:cs="Times New Roman"/>
          <w:b/>
          <w:sz w:val="24"/>
          <w:szCs w:val="24"/>
        </w:rPr>
        <w:t>i</w:t>
      </w:r>
      <w:r w:rsidR="00235A76">
        <w:rPr>
          <w:rFonts w:ascii="Times New Roman" w:hAnsi="Times New Roman" w:cs="Times New Roman"/>
          <w:sz w:val="24"/>
          <w:szCs w:val="24"/>
        </w:rPr>
        <w:t xml:space="preserve"> megemlékezéseket tartottunk.</w:t>
      </w:r>
    </w:p>
    <w:p w:rsidR="00081ABE" w:rsidRPr="000B5DD4" w:rsidRDefault="00081ABE" w:rsidP="00423AC6">
      <w:pPr>
        <w:pStyle w:val="Listaszerbekezds"/>
        <w:numPr>
          <w:ilvl w:val="0"/>
          <w:numId w:val="1"/>
        </w:numPr>
        <w:spacing w:after="0" w:line="240" w:lineRule="auto"/>
        <w:jc w:val="both"/>
        <w:rPr>
          <w:rFonts w:ascii="Times New Roman" w:hAnsi="Times New Roman" w:cs="Times New Roman"/>
          <w:sz w:val="24"/>
          <w:szCs w:val="24"/>
        </w:rPr>
      </w:pPr>
      <w:r w:rsidRPr="000B5DD4">
        <w:rPr>
          <w:rFonts w:ascii="Times New Roman" w:hAnsi="Times New Roman" w:cs="Times New Roman"/>
          <w:sz w:val="24"/>
          <w:szCs w:val="24"/>
        </w:rPr>
        <w:t xml:space="preserve">Kisebb csoportjaink </w:t>
      </w:r>
      <w:r w:rsidRPr="000B5DD4">
        <w:rPr>
          <w:rFonts w:ascii="Times New Roman" w:hAnsi="Times New Roman" w:cs="Times New Roman"/>
          <w:b/>
          <w:sz w:val="24"/>
          <w:szCs w:val="24"/>
        </w:rPr>
        <w:t>játszó délelőttök</w:t>
      </w:r>
      <w:r w:rsidRPr="000B5DD4">
        <w:rPr>
          <w:rFonts w:ascii="Times New Roman" w:hAnsi="Times New Roman" w:cs="Times New Roman"/>
          <w:sz w:val="24"/>
          <w:szCs w:val="24"/>
        </w:rPr>
        <w:t>et szerveztek a szülők részvételével.</w:t>
      </w:r>
    </w:p>
    <w:p w:rsidR="00530334" w:rsidRDefault="00530334" w:rsidP="00E25C39">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Ballagó Nagycsoportosainktól </w:t>
      </w:r>
      <w:r w:rsidR="00235A76">
        <w:rPr>
          <w:rFonts w:ascii="Times New Roman" w:hAnsi="Times New Roman" w:cs="Times New Roman"/>
          <w:sz w:val="24"/>
          <w:szCs w:val="24"/>
        </w:rPr>
        <w:t xml:space="preserve">nagyszabású, de meghitt, szép </w:t>
      </w:r>
      <w:r w:rsidR="00235A76" w:rsidRPr="005E4ED1">
        <w:rPr>
          <w:rFonts w:ascii="Times New Roman" w:hAnsi="Times New Roman" w:cs="Times New Roman"/>
          <w:b/>
          <w:sz w:val="24"/>
          <w:szCs w:val="24"/>
        </w:rPr>
        <w:t>Ballagáso</w:t>
      </w:r>
      <w:r w:rsidR="00081ABE">
        <w:rPr>
          <w:rFonts w:ascii="Times New Roman" w:hAnsi="Times New Roman" w:cs="Times New Roman"/>
          <w:b/>
          <w:sz w:val="24"/>
          <w:szCs w:val="24"/>
        </w:rPr>
        <w:t>ko</w:t>
      </w:r>
      <w:r w:rsidR="00235A76" w:rsidRPr="005E4ED1">
        <w:rPr>
          <w:rFonts w:ascii="Times New Roman" w:hAnsi="Times New Roman" w:cs="Times New Roman"/>
          <w:b/>
          <w:sz w:val="24"/>
          <w:szCs w:val="24"/>
        </w:rPr>
        <w:t>n</w:t>
      </w:r>
      <w:r w:rsidR="00235A76">
        <w:rPr>
          <w:rFonts w:ascii="Times New Roman" w:hAnsi="Times New Roman" w:cs="Times New Roman"/>
          <w:sz w:val="24"/>
          <w:szCs w:val="24"/>
        </w:rPr>
        <w:t xml:space="preserve"> búcsúztunk.</w:t>
      </w:r>
      <w:r w:rsidR="005F0A36">
        <w:rPr>
          <w:rFonts w:ascii="Times New Roman" w:hAnsi="Times New Roman" w:cs="Times New Roman"/>
          <w:sz w:val="24"/>
          <w:szCs w:val="24"/>
        </w:rPr>
        <w:t xml:space="preserve"> Sajnos az időjárás nem kedvezett az udvari ünneplésnek.</w:t>
      </w:r>
    </w:p>
    <w:p w:rsidR="00833ED8" w:rsidRDefault="00833ED8" w:rsidP="00E25C39">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Városi Pedagógus-napi ünnepségen </w:t>
      </w:r>
      <w:r w:rsidRPr="00833ED8">
        <w:rPr>
          <w:rFonts w:ascii="Times New Roman" w:hAnsi="Times New Roman" w:cs="Times New Roman"/>
          <w:b/>
          <w:sz w:val="24"/>
          <w:szCs w:val="24"/>
        </w:rPr>
        <w:t>Erdős Árpádné</w:t>
      </w:r>
      <w:r>
        <w:rPr>
          <w:rFonts w:ascii="Times New Roman" w:hAnsi="Times New Roman" w:cs="Times New Roman"/>
          <w:sz w:val="24"/>
          <w:szCs w:val="24"/>
        </w:rPr>
        <w:t xml:space="preserve"> Ági óvó néni Cegléd Város Pedagógiai Díjját vehette át.</w:t>
      </w:r>
    </w:p>
    <w:p w:rsidR="008F2F2C" w:rsidRDefault="008F2F2C" w:rsidP="00E25C39">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Cso</w:t>
      </w:r>
      <w:r w:rsidR="00235A76">
        <w:rPr>
          <w:rFonts w:ascii="Times New Roman" w:hAnsi="Times New Roman" w:cs="Times New Roman"/>
          <w:sz w:val="24"/>
          <w:szCs w:val="24"/>
        </w:rPr>
        <w:t xml:space="preserve">portjaink </w:t>
      </w:r>
      <w:r w:rsidR="00235A76" w:rsidRPr="005E4ED1">
        <w:rPr>
          <w:rFonts w:ascii="Times New Roman" w:hAnsi="Times New Roman" w:cs="Times New Roman"/>
          <w:b/>
          <w:sz w:val="24"/>
          <w:szCs w:val="24"/>
        </w:rPr>
        <w:t>kirándulásokat</w:t>
      </w:r>
      <w:r w:rsidR="00235A76">
        <w:rPr>
          <w:rFonts w:ascii="Times New Roman" w:hAnsi="Times New Roman" w:cs="Times New Roman"/>
          <w:sz w:val="24"/>
          <w:szCs w:val="24"/>
        </w:rPr>
        <w:t xml:space="preserve"> szerveztek az alapítvány támogatásával.</w:t>
      </w:r>
    </w:p>
    <w:p w:rsidR="005E4ED1" w:rsidRDefault="005E4ED1" w:rsidP="00E25C39">
      <w:pPr>
        <w:pStyle w:val="Listaszerbekezds"/>
        <w:numPr>
          <w:ilvl w:val="0"/>
          <w:numId w:val="1"/>
        </w:numPr>
        <w:spacing w:after="0" w:line="240" w:lineRule="auto"/>
        <w:jc w:val="both"/>
        <w:rPr>
          <w:rFonts w:ascii="Times New Roman" w:hAnsi="Times New Roman" w:cs="Times New Roman"/>
          <w:sz w:val="24"/>
          <w:szCs w:val="24"/>
        </w:rPr>
      </w:pPr>
      <w:r w:rsidRPr="005E4ED1">
        <w:rPr>
          <w:rFonts w:ascii="Times New Roman" w:hAnsi="Times New Roman" w:cs="Times New Roman"/>
          <w:b/>
          <w:sz w:val="24"/>
          <w:szCs w:val="24"/>
        </w:rPr>
        <w:t xml:space="preserve">Pedagógusnapi </w:t>
      </w:r>
      <w:r>
        <w:rPr>
          <w:rFonts w:ascii="Times New Roman" w:hAnsi="Times New Roman" w:cs="Times New Roman"/>
          <w:sz w:val="24"/>
          <w:szCs w:val="24"/>
        </w:rPr>
        <w:t>megemlé</w:t>
      </w:r>
      <w:r w:rsidR="00423AC6">
        <w:rPr>
          <w:rFonts w:ascii="Times New Roman" w:hAnsi="Times New Roman" w:cs="Times New Roman"/>
          <w:sz w:val="24"/>
          <w:szCs w:val="24"/>
        </w:rPr>
        <w:t>kezé</w:t>
      </w:r>
      <w:r w:rsidR="005F0A36">
        <w:rPr>
          <w:rFonts w:ascii="Times New Roman" w:hAnsi="Times New Roman" w:cs="Times New Roman"/>
          <w:sz w:val="24"/>
          <w:szCs w:val="24"/>
        </w:rPr>
        <w:t>sen vettünk részt az Újvárosi G</w:t>
      </w:r>
      <w:r>
        <w:rPr>
          <w:rFonts w:ascii="Times New Roman" w:hAnsi="Times New Roman" w:cs="Times New Roman"/>
          <w:sz w:val="24"/>
          <w:szCs w:val="24"/>
        </w:rPr>
        <w:t>yülekezetben.</w:t>
      </w:r>
    </w:p>
    <w:p w:rsidR="004F6CC6" w:rsidRDefault="004F6CC6" w:rsidP="00E25C39">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Óvodaév-záró Istentiszteleteken </w:t>
      </w:r>
      <w:r w:rsidRPr="004F6CC6">
        <w:rPr>
          <w:rFonts w:ascii="Times New Roman" w:hAnsi="Times New Roman" w:cs="Times New Roman"/>
          <w:sz w:val="24"/>
          <w:szCs w:val="24"/>
        </w:rPr>
        <w:t>voltunk együtt a családokkal.</w:t>
      </w:r>
    </w:p>
    <w:p w:rsidR="00A3543F" w:rsidRDefault="00A3543F" w:rsidP="00E25C39">
      <w:pPr>
        <w:pStyle w:val="Listaszerbekezds"/>
        <w:numPr>
          <w:ilvl w:val="0"/>
          <w:numId w:val="1"/>
        </w:numPr>
        <w:spacing w:after="0" w:line="240" w:lineRule="auto"/>
        <w:jc w:val="both"/>
        <w:rPr>
          <w:rFonts w:ascii="Times New Roman" w:hAnsi="Times New Roman" w:cs="Times New Roman"/>
          <w:sz w:val="24"/>
          <w:szCs w:val="24"/>
        </w:rPr>
      </w:pPr>
      <w:r w:rsidRPr="005E4ED1">
        <w:rPr>
          <w:rFonts w:ascii="Times New Roman" w:hAnsi="Times New Roman" w:cs="Times New Roman"/>
          <w:b/>
          <w:sz w:val="24"/>
          <w:szCs w:val="24"/>
        </w:rPr>
        <w:t>Gyereknapi program</w:t>
      </w:r>
      <w:r w:rsidR="005F0A36">
        <w:rPr>
          <w:rFonts w:ascii="Times New Roman" w:hAnsi="Times New Roman" w:cs="Times New Roman"/>
          <w:b/>
          <w:sz w:val="24"/>
          <w:szCs w:val="24"/>
        </w:rPr>
        <w:t xml:space="preserve">unk mindhárom óvodában </w:t>
      </w:r>
      <w:r w:rsidR="00235A76" w:rsidRPr="005E4ED1">
        <w:rPr>
          <w:rFonts w:ascii="Times New Roman" w:hAnsi="Times New Roman" w:cs="Times New Roman"/>
          <w:b/>
          <w:sz w:val="24"/>
          <w:szCs w:val="24"/>
        </w:rPr>
        <w:t xml:space="preserve">Családi </w:t>
      </w:r>
      <w:r w:rsidR="00423AC6">
        <w:rPr>
          <w:rFonts w:ascii="Times New Roman" w:hAnsi="Times New Roman" w:cs="Times New Roman"/>
          <w:b/>
          <w:sz w:val="24"/>
          <w:szCs w:val="24"/>
        </w:rPr>
        <w:t>délutánná</w:t>
      </w:r>
      <w:r w:rsidR="005F0A36">
        <w:rPr>
          <w:rFonts w:ascii="Times New Roman" w:hAnsi="Times New Roman" w:cs="Times New Roman"/>
          <w:sz w:val="24"/>
          <w:szCs w:val="24"/>
        </w:rPr>
        <w:t xml:space="preserve"> bővült</w:t>
      </w:r>
      <w:r w:rsidR="00235A76">
        <w:rPr>
          <w:rFonts w:ascii="Times New Roman" w:hAnsi="Times New Roman" w:cs="Times New Roman"/>
          <w:sz w:val="24"/>
          <w:szCs w:val="24"/>
        </w:rPr>
        <w:t xml:space="preserve"> sok színes programmal.</w:t>
      </w:r>
    </w:p>
    <w:p w:rsidR="00833ED8" w:rsidRPr="00833ED8" w:rsidRDefault="00833ED8" w:rsidP="00833ED8">
      <w:pPr>
        <w:pStyle w:val="Listaszerbekezds"/>
        <w:numPr>
          <w:ilvl w:val="0"/>
          <w:numId w:val="1"/>
        </w:numPr>
        <w:spacing w:after="0" w:line="240" w:lineRule="auto"/>
        <w:jc w:val="both"/>
        <w:rPr>
          <w:rFonts w:ascii="Times New Roman" w:hAnsi="Times New Roman" w:cs="Times New Roman"/>
          <w:sz w:val="24"/>
          <w:szCs w:val="24"/>
        </w:rPr>
      </w:pPr>
      <w:r w:rsidRPr="005E4ED1">
        <w:rPr>
          <w:rFonts w:ascii="Times New Roman" w:hAnsi="Times New Roman" w:cs="Times New Roman"/>
          <w:b/>
          <w:sz w:val="24"/>
          <w:szCs w:val="24"/>
        </w:rPr>
        <w:t>Előkészítő Szülői értekezleteket</w:t>
      </w:r>
      <w:r>
        <w:rPr>
          <w:rFonts w:ascii="Times New Roman" w:hAnsi="Times New Roman" w:cs="Times New Roman"/>
          <w:sz w:val="24"/>
          <w:szCs w:val="24"/>
        </w:rPr>
        <w:t xml:space="preserve"> tartottunk a leendő Kiscsoportos gyerekek szüleinek.</w:t>
      </w:r>
    </w:p>
    <w:p w:rsidR="005E4ED1" w:rsidRPr="000B5DD4" w:rsidRDefault="005F0A36" w:rsidP="00E25C39">
      <w:pPr>
        <w:pStyle w:val="Listaszerbekezds"/>
        <w:numPr>
          <w:ilvl w:val="0"/>
          <w:numId w:val="1"/>
        </w:numPr>
        <w:spacing w:after="0" w:line="240" w:lineRule="auto"/>
        <w:jc w:val="both"/>
        <w:rPr>
          <w:rFonts w:ascii="Times New Roman" w:hAnsi="Times New Roman" w:cs="Times New Roman"/>
          <w:sz w:val="24"/>
          <w:szCs w:val="24"/>
        </w:rPr>
      </w:pPr>
      <w:r w:rsidRPr="000B5DD4">
        <w:rPr>
          <w:rFonts w:ascii="Times New Roman" w:hAnsi="Times New Roman" w:cs="Times New Roman"/>
          <w:sz w:val="24"/>
          <w:szCs w:val="24"/>
        </w:rPr>
        <w:t xml:space="preserve">Évzáró értekezlet után nyársaltunk a Báthori utcai óvoda </w:t>
      </w:r>
      <w:r w:rsidR="00423AC6" w:rsidRPr="000B5DD4">
        <w:rPr>
          <w:rFonts w:ascii="Times New Roman" w:hAnsi="Times New Roman" w:cs="Times New Roman"/>
          <w:sz w:val="24"/>
          <w:szCs w:val="24"/>
        </w:rPr>
        <w:t>udvarán</w:t>
      </w:r>
      <w:r w:rsidR="005E4ED1" w:rsidRPr="000B5DD4">
        <w:rPr>
          <w:rFonts w:ascii="Times New Roman" w:hAnsi="Times New Roman" w:cs="Times New Roman"/>
          <w:sz w:val="24"/>
          <w:szCs w:val="24"/>
        </w:rPr>
        <w:t>.</w:t>
      </w:r>
    </w:p>
    <w:p w:rsidR="00833ED8" w:rsidRPr="000B5DD4" w:rsidRDefault="00833ED8" w:rsidP="00E25C39">
      <w:pPr>
        <w:pStyle w:val="Listaszerbekezds"/>
        <w:numPr>
          <w:ilvl w:val="0"/>
          <w:numId w:val="1"/>
        </w:numPr>
        <w:spacing w:after="0" w:line="240" w:lineRule="auto"/>
        <w:jc w:val="both"/>
        <w:rPr>
          <w:rFonts w:ascii="Times New Roman" w:hAnsi="Times New Roman" w:cs="Times New Roman"/>
          <w:sz w:val="24"/>
          <w:szCs w:val="24"/>
        </w:rPr>
      </w:pPr>
      <w:r w:rsidRPr="000B5DD4">
        <w:rPr>
          <w:rFonts w:ascii="Times New Roman" w:hAnsi="Times New Roman" w:cs="Times New Roman"/>
          <w:sz w:val="24"/>
          <w:szCs w:val="24"/>
        </w:rPr>
        <w:t>Évzáró vacsorán vettünk részt.</w:t>
      </w:r>
    </w:p>
    <w:p w:rsidR="00711131" w:rsidRDefault="00711131" w:rsidP="00C07C7A">
      <w:pPr>
        <w:spacing w:after="0" w:line="240" w:lineRule="auto"/>
        <w:jc w:val="both"/>
        <w:rPr>
          <w:rFonts w:ascii="Times New Roman" w:hAnsi="Times New Roman" w:cs="Times New Roman"/>
          <w:sz w:val="24"/>
          <w:szCs w:val="24"/>
        </w:rPr>
      </w:pPr>
    </w:p>
    <w:p w:rsidR="00711131" w:rsidRDefault="00711131" w:rsidP="00C07C7A">
      <w:pPr>
        <w:spacing w:after="0" w:line="240" w:lineRule="auto"/>
        <w:jc w:val="both"/>
        <w:rPr>
          <w:rFonts w:ascii="Times New Roman" w:hAnsi="Times New Roman" w:cs="Times New Roman"/>
          <w:sz w:val="24"/>
          <w:szCs w:val="24"/>
        </w:rPr>
      </w:pPr>
    </w:p>
    <w:p w:rsidR="00711131" w:rsidRDefault="00711131" w:rsidP="00C07C7A">
      <w:pPr>
        <w:spacing w:after="0" w:line="240" w:lineRule="auto"/>
        <w:jc w:val="both"/>
        <w:rPr>
          <w:rFonts w:ascii="Times New Roman" w:hAnsi="Times New Roman" w:cs="Times New Roman"/>
          <w:sz w:val="24"/>
          <w:szCs w:val="24"/>
        </w:rPr>
      </w:pPr>
    </w:p>
    <w:p w:rsidR="00B83B76" w:rsidRPr="000D56EF" w:rsidRDefault="00F04BFB" w:rsidP="000D56EF">
      <w:pPr>
        <w:rPr>
          <w:rFonts w:ascii="Times New Roman" w:eastAsia="Times New Roman" w:hAnsi="Times New Roman" w:cs="Times New Roman"/>
          <w:b/>
          <w:sz w:val="24"/>
          <w:szCs w:val="24"/>
          <w:u w:val="single"/>
          <w:lang w:eastAsia="hu-HU"/>
        </w:rPr>
      </w:pPr>
      <w:bookmarkStart w:id="15" w:name="_Toc517440021"/>
      <w:r>
        <w:rPr>
          <w:rFonts w:ascii="Times New Roman" w:hAnsi="Times New Roman" w:cs="Times New Roman"/>
          <w:b/>
          <w:sz w:val="24"/>
          <w:szCs w:val="24"/>
          <w:u w:val="single"/>
        </w:rPr>
        <w:t>8</w:t>
      </w:r>
      <w:r w:rsidR="000D56EF" w:rsidRPr="000D56EF">
        <w:rPr>
          <w:rFonts w:ascii="Times New Roman" w:hAnsi="Times New Roman" w:cs="Times New Roman"/>
          <w:b/>
          <w:sz w:val="24"/>
          <w:szCs w:val="24"/>
          <w:u w:val="single"/>
        </w:rPr>
        <w:t xml:space="preserve">. </w:t>
      </w:r>
      <w:r w:rsidR="005B02E3" w:rsidRPr="000D56EF">
        <w:rPr>
          <w:rFonts w:ascii="Times New Roman" w:hAnsi="Times New Roman" w:cs="Times New Roman"/>
          <w:b/>
          <w:sz w:val="24"/>
          <w:szCs w:val="24"/>
          <w:u w:val="single"/>
        </w:rPr>
        <w:t>Gazdasági és műszaki-t</w:t>
      </w:r>
      <w:r w:rsidR="0012372A" w:rsidRPr="000D56EF">
        <w:rPr>
          <w:rFonts w:ascii="Times New Roman" w:hAnsi="Times New Roman" w:cs="Times New Roman"/>
          <w:b/>
          <w:sz w:val="24"/>
          <w:szCs w:val="24"/>
          <w:u w:val="single"/>
        </w:rPr>
        <w:t>echnikai kérdések, változások</w:t>
      </w:r>
      <w:bookmarkEnd w:id="15"/>
    </w:p>
    <w:p w:rsidR="00BB528D" w:rsidRPr="00BB528D" w:rsidRDefault="00BB528D" w:rsidP="00BB528D">
      <w:pPr>
        <w:pStyle w:val="Listaszerbekezds"/>
        <w:rPr>
          <w:lang w:eastAsia="hu-HU"/>
        </w:rPr>
      </w:pPr>
    </w:p>
    <w:p w:rsidR="00D71FCA" w:rsidRDefault="00180D1E" w:rsidP="00D71FCA">
      <w:pPr>
        <w:pStyle w:val="Listaszerbekezds"/>
        <w:numPr>
          <w:ilvl w:val="0"/>
          <w:numId w:val="1"/>
        </w:numPr>
        <w:spacing w:line="240" w:lineRule="auto"/>
        <w:jc w:val="both"/>
        <w:rPr>
          <w:rFonts w:ascii="Times New Roman" w:hAnsi="Times New Roman" w:cs="Times New Roman"/>
          <w:sz w:val="24"/>
          <w:szCs w:val="24"/>
        </w:rPr>
      </w:pPr>
      <w:r w:rsidRPr="00E606E1">
        <w:rPr>
          <w:rFonts w:ascii="Times New Roman" w:hAnsi="Times New Roman" w:cs="Times New Roman"/>
          <w:sz w:val="24"/>
          <w:szCs w:val="24"/>
        </w:rPr>
        <w:t>A Dadus nénik mindent megtettek a fertőzés elkerüléséért, a tisztaság megőrzéséért.</w:t>
      </w:r>
    </w:p>
    <w:p w:rsidR="00D71FCA" w:rsidRPr="006125BC" w:rsidRDefault="00746AB1" w:rsidP="00D71FCA">
      <w:pPr>
        <w:pStyle w:val="Listaszerbekezds"/>
        <w:numPr>
          <w:ilvl w:val="0"/>
          <w:numId w:val="1"/>
        </w:numPr>
        <w:spacing w:line="240" w:lineRule="auto"/>
        <w:jc w:val="both"/>
        <w:rPr>
          <w:rFonts w:ascii="Times New Roman" w:hAnsi="Times New Roman" w:cs="Times New Roman"/>
          <w:sz w:val="24"/>
          <w:szCs w:val="24"/>
        </w:rPr>
      </w:pPr>
      <w:r w:rsidRPr="006125BC">
        <w:rPr>
          <w:rFonts w:ascii="Times New Roman" w:hAnsi="Times New Roman" w:cs="Times New Roman"/>
          <w:sz w:val="24"/>
          <w:szCs w:val="24"/>
        </w:rPr>
        <w:t xml:space="preserve">Köszönjük </w:t>
      </w:r>
      <w:r w:rsidR="004C2CFB" w:rsidRPr="00D71FCA">
        <w:rPr>
          <w:rFonts w:ascii="Times New Roman" w:hAnsi="Times New Roman" w:cs="Times New Roman"/>
          <w:b/>
          <w:sz w:val="24"/>
          <w:szCs w:val="24"/>
        </w:rPr>
        <w:t xml:space="preserve">Guba Gábor </w:t>
      </w:r>
      <w:r w:rsidRPr="006125BC">
        <w:rPr>
          <w:rFonts w:ascii="Times New Roman" w:hAnsi="Times New Roman" w:cs="Times New Roman"/>
          <w:sz w:val="24"/>
          <w:szCs w:val="24"/>
        </w:rPr>
        <w:t>rendsze</w:t>
      </w:r>
      <w:r w:rsidR="00423AC6" w:rsidRPr="006125BC">
        <w:rPr>
          <w:rFonts w:ascii="Times New Roman" w:hAnsi="Times New Roman" w:cs="Times New Roman"/>
          <w:sz w:val="24"/>
          <w:szCs w:val="24"/>
        </w:rPr>
        <w:t>rgazda</w:t>
      </w:r>
      <w:r w:rsidR="002E4A55" w:rsidRPr="006125BC">
        <w:rPr>
          <w:rFonts w:ascii="Times New Roman" w:hAnsi="Times New Roman" w:cs="Times New Roman"/>
          <w:sz w:val="24"/>
          <w:szCs w:val="24"/>
        </w:rPr>
        <w:t xml:space="preserve"> lelkiismeretes munkáját!</w:t>
      </w:r>
    </w:p>
    <w:p w:rsidR="00C40CBC" w:rsidRPr="00D71FCA" w:rsidRDefault="00423AC6" w:rsidP="00D71FCA">
      <w:pPr>
        <w:pStyle w:val="Listaszerbekezds"/>
        <w:numPr>
          <w:ilvl w:val="0"/>
          <w:numId w:val="1"/>
        </w:numPr>
        <w:spacing w:line="240" w:lineRule="auto"/>
        <w:jc w:val="both"/>
        <w:rPr>
          <w:rFonts w:ascii="Times New Roman" w:hAnsi="Times New Roman" w:cs="Times New Roman"/>
          <w:sz w:val="24"/>
          <w:szCs w:val="24"/>
        </w:rPr>
      </w:pPr>
      <w:r w:rsidRPr="006125BC">
        <w:rPr>
          <w:rFonts w:ascii="Times New Roman" w:hAnsi="Times New Roman" w:cs="Times New Roman"/>
          <w:b/>
          <w:sz w:val="24"/>
          <w:szCs w:val="24"/>
        </w:rPr>
        <w:t>Gál Viktor</w:t>
      </w:r>
      <w:r w:rsidRPr="00D71FCA">
        <w:rPr>
          <w:rFonts w:ascii="Times New Roman" w:hAnsi="Times New Roman" w:cs="Times New Roman"/>
          <w:sz w:val="24"/>
          <w:szCs w:val="24"/>
        </w:rPr>
        <w:t xml:space="preserve"> segítségével kerültek hirdetményeink az intézmén</w:t>
      </w:r>
      <w:r w:rsidR="006125BC">
        <w:rPr>
          <w:rFonts w:ascii="Times New Roman" w:hAnsi="Times New Roman" w:cs="Times New Roman"/>
          <w:sz w:val="24"/>
          <w:szCs w:val="24"/>
        </w:rPr>
        <w:t>y honlapjára, valamint segítségünkre volt az oviKRÉTA regisztrációban.</w:t>
      </w:r>
    </w:p>
    <w:p w:rsidR="00E606E1" w:rsidRDefault="00E606E1" w:rsidP="00711131">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Köszönjük Fehér Dániel operatőri munkáját</w:t>
      </w:r>
      <w:r w:rsidR="001838FF">
        <w:rPr>
          <w:rFonts w:ascii="Times New Roman" w:hAnsi="Times New Roman" w:cs="Times New Roman"/>
          <w:b/>
          <w:sz w:val="24"/>
          <w:szCs w:val="24"/>
        </w:rPr>
        <w:t>,</w:t>
      </w:r>
      <w:r w:rsidR="005E4ED1">
        <w:rPr>
          <w:rFonts w:ascii="Times New Roman" w:hAnsi="Times New Roman" w:cs="Times New Roman"/>
          <w:sz w:val="24"/>
          <w:szCs w:val="24"/>
        </w:rPr>
        <w:t xml:space="preserve"> a gyönyörű fotókat</w:t>
      </w:r>
      <w:r w:rsidRPr="00393AB8">
        <w:rPr>
          <w:rFonts w:ascii="Times New Roman" w:hAnsi="Times New Roman" w:cs="Times New Roman"/>
          <w:sz w:val="24"/>
          <w:szCs w:val="24"/>
        </w:rPr>
        <w:t>!</w:t>
      </w:r>
    </w:p>
    <w:p w:rsidR="00C40CBC" w:rsidRDefault="00C40CBC" w:rsidP="00711131">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Mindhárom óvodánkba vásároltunk tányérokat.</w:t>
      </w:r>
    </w:p>
    <w:p w:rsidR="005F7C6C" w:rsidRDefault="005F7C6C" w:rsidP="00711131">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Karácsony előtt intézményi kiegészítéssel </w:t>
      </w:r>
      <w:r w:rsidR="00F95FC1">
        <w:rPr>
          <w:rFonts w:ascii="Times New Roman" w:hAnsi="Times New Roman" w:cs="Times New Roman"/>
          <w:b/>
          <w:sz w:val="24"/>
          <w:szCs w:val="24"/>
        </w:rPr>
        <w:t>mind a 11</w:t>
      </w:r>
      <w:r w:rsidRPr="001A2F7E">
        <w:rPr>
          <w:rFonts w:ascii="Times New Roman" w:hAnsi="Times New Roman" w:cs="Times New Roman"/>
          <w:b/>
          <w:sz w:val="24"/>
          <w:szCs w:val="24"/>
        </w:rPr>
        <w:t xml:space="preserve"> óvodai csoportban </w:t>
      </w:r>
      <w:r w:rsidRPr="001A2F7E">
        <w:rPr>
          <w:rFonts w:ascii="Times New Roman" w:hAnsi="Times New Roman" w:cs="Times New Roman"/>
          <w:b/>
          <w:sz w:val="24"/>
          <w:szCs w:val="24"/>
        </w:rPr>
        <w:br/>
      </w:r>
      <w:r w:rsidR="00423AC6">
        <w:rPr>
          <w:rFonts w:ascii="Times New Roman" w:hAnsi="Times New Roman" w:cs="Times New Roman"/>
          <w:b/>
          <w:sz w:val="24"/>
          <w:szCs w:val="24"/>
        </w:rPr>
        <w:t>50-5</w:t>
      </w:r>
      <w:r>
        <w:rPr>
          <w:rFonts w:ascii="Times New Roman" w:hAnsi="Times New Roman" w:cs="Times New Roman"/>
          <w:b/>
          <w:sz w:val="24"/>
          <w:szCs w:val="24"/>
        </w:rPr>
        <w:t>0</w:t>
      </w:r>
      <w:r w:rsidRPr="001A2F7E">
        <w:rPr>
          <w:rFonts w:ascii="Times New Roman" w:hAnsi="Times New Roman" w:cs="Times New Roman"/>
          <w:b/>
          <w:sz w:val="24"/>
          <w:szCs w:val="24"/>
        </w:rPr>
        <w:t>.000 Ft értékben bővültek a játékkészleteink</w:t>
      </w:r>
      <w:r>
        <w:rPr>
          <w:rFonts w:ascii="Times New Roman" w:hAnsi="Times New Roman" w:cs="Times New Roman"/>
          <w:sz w:val="24"/>
          <w:szCs w:val="24"/>
        </w:rPr>
        <w:t>.</w:t>
      </w:r>
    </w:p>
    <w:p w:rsidR="00E43908" w:rsidRDefault="00F95FC1" w:rsidP="00711131">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r w:rsidRPr="00F95FC1">
        <w:rPr>
          <w:rFonts w:ascii="Times New Roman" w:hAnsi="Times New Roman" w:cs="Times New Roman"/>
          <w:b/>
          <w:sz w:val="24"/>
          <w:szCs w:val="24"/>
        </w:rPr>
        <w:t>Alapítvány 1.000.-Ft./ fő</w:t>
      </w:r>
      <w:r>
        <w:rPr>
          <w:rFonts w:ascii="Times New Roman" w:hAnsi="Times New Roman" w:cs="Times New Roman"/>
          <w:sz w:val="24"/>
          <w:szCs w:val="24"/>
        </w:rPr>
        <w:t xml:space="preserve"> támogatásban részesített minden óvodást az év végi kirándulások költségeinek fedezésére.</w:t>
      </w:r>
    </w:p>
    <w:p w:rsidR="00CC25F1" w:rsidRDefault="00CC25F1" w:rsidP="00711131">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Gyermeknap alkalmából udvari játékokat vásároltunk a vásárok bevételeiből.</w:t>
      </w:r>
    </w:p>
    <w:p w:rsidR="007C644B" w:rsidRDefault="00746AB1" w:rsidP="00711131">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Az</w:t>
      </w:r>
      <w:r w:rsidR="00C07C7A">
        <w:rPr>
          <w:rFonts w:ascii="Times New Roman" w:hAnsi="Times New Roman" w:cs="Times New Roman"/>
          <w:sz w:val="24"/>
          <w:szCs w:val="24"/>
        </w:rPr>
        <w:t xml:space="preserve"> udvari játék</w:t>
      </w:r>
      <w:r>
        <w:rPr>
          <w:rFonts w:ascii="Times New Roman" w:hAnsi="Times New Roman" w:cs="Times New Roman"/>
          <w:sz w:val="24"/>
          <w:szCs w:val="24"/>
        </w:rPr>
        <w:t>ok</w:t>
      </w:r>
      <w:r w:rsidR="00C07C7A">
        <w:rPr>
          <w:rFonts w:ascii="Times New Roman" w:hAnsi="Times New Roman" w:cs="Times New Roman"/>
          <w:sz w:val="24"/>
          <w:szCs w:val="24"/>
        </w:rPr>
        <w:t xml:space="preserve"> ellenőrzése</w:t>
      </w:r>
      <w:r>
        <w:rPr>
          <w:rFonts w:ascii="Times New Roman" w:hAnsi="Times New Roman" w:cs="Times New Roman"/>
          <w:sz w:val="24"/>
          <w:szCs w:val="24"/>
        </w:rPr>
        <w:t xml:space="preserve"> során feltárt hiányosságok </w:t>
      </w:r>
      <w:r w:rsidR="00735E45">
        <w:rPr>
          <w:rFonts w:ascii="Times New Roman" w:hAnsi="Times New Roman" w:cs="Times New Roman"/>
          <w:sz w:val="24"/>
          <w:szCs w:val="24"/>
        </w:rPr>
        <w:t>pótlása,</w:t>
      </w:r>
      <w:r w:rsidR="00032427">
        <w:rPr>
          <w:rFonts w:ascii="Times New Roman" w:hAnsi="Times New Roman" w:cs="Times New Roman"/>
          <w:sz w:val="24"/>
          <w:szCs w:val="24"/>
        </w:rPr>
        <w:t xml:space="preserve"> javítása </w:t>
      </w:r>
      <w:r>
        <w:rPr>
          <w:rFonts w:ascii="Times New Roman" w:hAnsi="Times New Roman" w:cs="Times New Roman"/>
          <w:sz w:val="24"/>
          <w:szCs w:val="24"/>
        </w:rPr>
        <w:t>folyamatos</w:t>
      </w:r>
      <w:r w:rsidR="004C1D40">
        <w:rPr>
          <w:rFonts w:ascii="Times New Roman" w:hAnsi="Times New Roman" w:cs="Times New Roman"/>
          <w:sz w:val="24"/>
          <w:szCs w:val="24"/>
        </w:rPr>
        <w:t>.</w:t>
      </w:r>
    </w:p>
    <w:p w:rsidR="00927A08" w:rsidRDefault="00927A08" w:rsidP="00927A08">
      <w:pPr>
        <w:spacing w:after="0" w:line="240" w:lineRule="auto"/>
        <w:jc w:val="both"/>
        <w:rPr>
          <w:rFonts w:ascii="Times New Roman" w:hAnsi="Times New Roman" w:cs="Times New Roman"/>
          <w:sz w:val="24"/>
          <w:szCs w:val="24"/>
        </w:rPr>
      </w:pPr>
    </w:p>
    <w:p w:rsidR="00927A08" w:rsidRPr="00927A08" w:rsidRDefault="00927A08" w:rsidP="00927A08">
      <w:pPr>
        <w:spacing w:after="0" w:line="240" w:lineRule="auto"/>
        <w:jc w:val="both"/>
        <w:rPr>
          <w:rFonts w:ascii="Times New Roman" w:hAnsi="Times New Roman" w:cs="Times New Roman"/>
          <w:sz w:val="24"/>
          <w:szCs w:val="24"/>
        </w:rPr>
      </w:pPr>
    </w:p>
    <w:p w:rsidR="00CC39EA" w:rsidRPr="00CC39EA" w:rsidRDefault="001036FC" w:rsidP="00CC39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Nyári felújítások</w:t>
      </w:r>
      <w:r w:rsidR="00CC39EA">
        <w:rPr>
          <w:rFonts w:ascii="Times New Roman" w:hAnsi="Times New Roman" w:cs="Times New Roman"/>
          <w:sz w:val="24"/>
          <w:szCs w:val="24"/>
        </w:rPr>
        <w:t>:</w:t>
      </w:r>
    </w:p>
    <w:p w:rsidR="004D1658" w:rsidRDefault="00CC39EA" w:rsidP="004D1658">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4D1658" w:rsidRPr="004D1658">
        <w:rPr>
          <w:rFonts w:ascii="Times New Roman" w:hAnsi="Times New Roman" w:cs="Times New Roman"/>
          <w:sz w:val="24"/>
          <w:szCs w:val="24"/>
        </w:rPr>
        <w:t>isztasági festés</w:t>
      </w:r>
      <w:r w:rsidR="00BB528D">
        <w:rPr>
          <w:rFonts w:ascii="Times New Roman" w:hAnsi="Times New Roman" w:cs="Times New Roman"/>
          <w:sz w:val="24"/>
          <w:szCs w:val="24"/>
        </w:rPr>
        <w:t xml:space="preserve"> mindhárom tagóvodában</w:t>
      </w:r>
    </w:p>
    <w:p w:rsidR="00927A08" w:rsidRDefault="00927A08" w:rsidP="00927A08">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Kőröstetétlenen az öltöző szekrénye</w:t>
      </w:r>
      <w:r w:rsidR="00A75409">
        <w:rPr>
          <w:rFonts w:ascii="Times New Roman" w:hAnsi="Times New Roman" w:cs="Times New Roman"/>
          <w:sz w:val="24"/>
          <w:szCs w:val="24"/>
        </w:rPr>
        <w:t>k cseréje és szőnyegvásárlás történt.</w:t>
      </w:r>
    </w:p>
    <w:p w:rsidR="00927A08" w:rsidRDefault="00927A08" w:rsidP="00927A08">
      <w:pPr>
        <w:spacing w:after="0" w:line="240" w:lineRule="auto"/>
        <w:jc w:val="both"/>
        <w:rPr>
          <w:rFonts w:ascii="Times New Roman" w:hAnsi="Times New Roman" w:cs="Times New Roman"/>
          <w:sz w:val="24"/>
          <w:szCs w:val="24"/>
        </w:rPr>
      </w:pPr>
    </w:p>
    <w:p w:rsidR="00CC39EA" w:rsidRDefault="00CC39EA" w:rsidP="00715AAB">
      <w:pPr>
        <w:pStyle w:val="Listaszerbekezds"/>
        <w:spacing w:after="0" w:line="240" w:lineRule="auto"/>
        <w:jc w:val="both"/>
        <w:rPr>
          <w:rFonts w:ascii="Times New Roman" w:hAnsi="Times New Roman" w:cs="Times New Roman"/>
          <w:sz w:val="24"/>
          <w:szCs w:val="24"/>
        </w:rPr>
      </w:pPr>
    </w:p>
    <w:p w:rsidR="00CA2FBF" w:rsidRPr="00711131" w:rsidRDefault="00CA2FBF" w:rsidP="00711131">
      <w:pPr>
        <w:spacing w:after="0" w:line="240" w:lineRule="auto"/>
        <w:jc w:val="both"/>
        <w:rPr>
          <w:rFonts w:ascii="Times New Roman" w:hAnsi="Times New Roman" w:cs="Times New Roman"/>
          <w:sz w:val="24"/>
          <w:szCs w:val="24"/>
        </w:rPr>
      </w:pPr>
    </w:p>
    <w:p w:rsidR="00D179CA" w:rsidRDefault="00F04BFB" w:rsidP="00D15E10">
      <w:pPr>
        <w:pStyle w:val="Cmsor1"/>
        <w:numPr>
          <w:ilvl w:val="0"/>
          <w:numId w:val="0"/>
        </w:numPr>
      </w:pPr>
      <w:r>
        <w:t>9</w:t>
      </w:r>
      <w:r w:rsidR="00D15E10">
        <w:t>.</w:t>
      </w:r>
      <w:r w:rsidR="00D179CA" w:rsidRPr="0012372A">
        <w:t xml:space="preserve"> </w:t>
      </w:r>
      <w:bookmarkStart w:id="16" w:name="_Toc517440022"/>
      <w:r w:rsidR="00D179CA">
        <w:t>Zárószó</w:t>
      </w:r>
      <w:bookmarkEnd w:id="16"/>
    </w:p>
    <w:p w:rsidR="008B2DB8" w:rsidRPr="008B2DB8" w:rsidRDefault="008B2DB8" w:rsidP="008B2DB8">
      <w:pPr>
        <w:rPr>
          <w:lang w:eastAsia="hu-HU"/>
        </w:rPr>
      </w:pPr>
    </w:p>
    <w:p w:rsidR="00711131" w:rsidRDefault="00180D1E" w:rsidP="00B66EB8">
      <w:pPr>
        <w:jc w:val="both"/>
        <w:rPr>
          <w:rFonts w:ascii="Times New Roman" w:hAnsi="Times New Roman" w:cs="Times New Roman"/>
          <w:sz w:val="24"/>
          <w:szCs w:val="24"/>
        </w:rPr>
      </w:pPr>
      <w:r>
        <w:rPr>
          <w:rFonts w:ascii="Times New Roman" w:hAnsi="Times New Roman" w:cs="Times New Roman"/>
          <w:sz w:val="24"/>
          <w:szCs w:val="24"/>
        </w:rPr>
        <w:t>Tagóvodánként óvodaév-záró értekezleten m</w:t>
      </w:r>
      <w:r w:rsidR="001838FF">
        <w:rPr>
          <w:rFonts w:ascii="Times New Roman" w:hAnsi="Times New Roman" w:cs="Times New Roman"/>
          <w:sz w:val="24"/>
          <w:szCs w:val="24"/>
        </w:rPr>
        <w:t>eghallgattuk minden munkatársunk</w:t>
      </w:r>
      <w:r>
        <w:rPr>
          <w:rFonts w:ascii="Times New Roman" w:hAnsi="Times New Roman" w:cs="Times New Roman"/>
          <w:sz w:val="24"/>
          <w:szCs w:val="24"/>
        </w:rPr>
        <w:t xml:space="preserve"> besz</w:t>
      </w:r>
      <w:r w:rsidR="001838FF">
        <w:rPr>
          <w:rFonts w:ascii="Times New Roman" w:hAnsi="Times New Roman" w:cs="Times New Roman"/>
          <w:sz w:val="24"/>
          <w:szCs w:val="24"/>
        </w:rPr>
        <w:t xml:space="preserve">ámolóját, javaslatokat fogalmaztunk meg a következő évre. </w:t>
      </w:r>
      <w:r w:rsidR="00B66EB8">
        <w:rPr>
          <w:rFonts w:ascii="Times New Roman" w:hAnsi="Times New Roman" w:cs="Times New Roman"/>
          <w:sz w:val="24"/>
          <w:szCs w:val="24"/>
        </w:rPr>
        <w:t>Értékeltük az egyes csoportok</w:t>
      </w:r>
      <w:r w:rsidR="001838FF">
        <w:rPr>
          <w:rFonts w:ascii="Times New Roman" w:hAnsi="Times New Roman" w:cs="Times New Roman"/>
          <w:sz w:val="24"/>
          <w:szCs w:val="24"/>
        </w:rPr>
        <w:t xml:space="preserve"> fejlesztő munkáját</w:t>
      </w:r>
      <w:r w:rsidR="006144A0">
        <w:rPr>
          <w:rFonts w:ascii="Times New Roman" w:hAnsi="Times New Roman" w:cs="Times New Roman"/>
          <w:sz w:val="24"/>
          <w:szCs w:val="24"/>
        </w:rPr>
        <w:t>,</w:t>
      </w:r>
      <w:r w:rsidR="006144A0" w:rsidRPr="006144A0">
        <w:rPr>
          <w:rFonts w:ascii="Times New Roman" w:hAnsi="Times New Roman" w:cs="Times New Roman"/>
          <w:sz w:val="24"/>
          <w:szCs w:val="24"/>
        </w:rPr>
        <w:t xml:space="preserve"> </w:t>
      </w:r>
      <w:r w:rsidR="006144A0">
        <w:rPr>
          <w:rFonts w:ascii="Times New Roman" w:hAnsi="Times New Roman" w:cs="Times New Roman"/>
          <w:sz w:val="24"/>
          <w:szCs w:val="24"/>
        </w:rPr>
        <w:t>a legjelentősebb programoka</w:t>
      </w:r>
      <w:r w:rsidR="00303522">
        <w:rPr>
          <w:rFonts w:ascii="Times New Roman" w:hAnsi="Times New Roman" w:cs="Times New Roman"/>
          <w:sz w:val="24"/>
          <w:szCs w:val="24"/>
        </w:rPr>
        <w:t>t, eseményeket.</w:t>
      </w:r>
    </w:p>
    <w:p w:rsidR="007C644B" w:rsidRDefault="007C644B" w:rsidP="00B66EB8">
      <w:pPr>
        <w:jc w:val="both"/>
        <w:rPr>
          <w:rFonts w:ascii="Times New Roman" w:hAnsi="Times New Roman" w:cs="Times New Roman"/>
          <w:sz w:val="24"/>
          <w:szCs w:val="24"/>
        </w:rPr>
      </w:pPr>
      <w:r>
        <w:rPr>
          <w:rFonts w:ascii="Times New Roman" w:hAnsi="Times New Roman" w:cs="Times New Roman"/>
          <w:sz w:val="24"/>
          <w:szCs w:val="24"/>
        </w:rPr>
        <w:t>Fői</w:t>
      </w:r>
      <w:r w:rsidR="00A3543F">
        <w:rPr>
          <w:rFonts w:ascii="Times New Roman" w:hAnsi="Times New Roman" w:cs="Times New Roman"/>
          <w:sz w:val="24"/>
          <w:szCs w:val="24"/>
        </w:rPr>
        <w:t xml:space="preserve">gazgató </w:t>
      </w:r>
      <w:r>
        <w:rPr>
          <w:rFonts w:ascii="Times New Roman" w:hAnsi="Times New Roman" w:cs="Times New Roman"/>
          <w:sz w:val="24"/>
          <w:szCs w:val="24"/>
        </w:rPr>
        <w:t>Úr az intézményegység évzáró értekezletén beszélt:</w:t>
      </w:r>
    </w:p>
    <w:p w:rsidR="007C644B" w:rsidRDefault="007C644B" w:rsidP="0088051C">
      <w:pPr>
        <w:pStyle w:val="Listaszerbekezds"/>
        <w:numPr>
          <w:ilvl w:val="0"/>
          <w:numId w:val="11"/>
        </w:numPr>
        <w:jc w:val="both"/>
        <w:rPr>
          <w:rFonts w:ascii="Times New Roman" w:hAnsi="Times New Roman" w:cs="Times New Roman"/>
          <w:sz w:val="24"/>
          <w:szCs w:val="24"/>
        </w:rPr>
      </w:pPr>
      <w:r w:rsidRPr="007C644B">
        <w:rPr>
          <w:rFonts w:ascii="Times New Roman" w:hAnsi="Times New Roman" w:cs="Times New Roman"/>
          <w:sz w:val="24"/>
          <w:szCs w:val="24"/>
        </w:rPr>
        <w:t xml:space="preserve">az óvod-iskola átmenet nehézségeiről, </w:t>
      </w:r>
    </w:p>
    <w:p w:rsidR="007C644B" w:rsidRDefault="007C644B" w:rsidP="0088051C">
      <w:pPr>
        <w:pStyle w:val="Listaszerbekezds"/>
        <w:numPr>
          <w:ilvl w:val="0"/>
          <w:numId w:val="11"/>
        </w:numPr>
        <w:jc w:val="both"/>
        <w:rPr>
          <w:rFonts w:ascii="Times New Roman" w:hAnsi="Times New Roman" w:cs="Times New Roman"/>
          <w:sz w:val="24"/>
          <w:szCs w:val="24"/>
        </w:rPr>
      </w:pPr>
      <w:r w:rsidRPr="007C644B">
        <w:rPr>
          <w:rFonts w:ascii="Times New Roman" w:hAnsi="Times New Roman" w:cs="Times New Roman"/>
          <w:sz w:val="24"/>
          <w:szCs w:val="24"/>
        </w:rPr>
        <w:t xml:space="preserve">az iskolaelőkészítő csoportok létjogosultságáról, </w:t>
      </w:r>
    </w:p>
    <w:p w:rsidR="00272710" w:rsidRDefault="007C644B" w:rsidP="0088051C">
      <w:pPr>
        <w:pStyle w:val="Listaszerbekezds"/>
        <w:numPr>
          <w:ilvl w:val="0"/>
          <w:numId w:val="11"/>
        </w:numPr>
        <w:jc w:val="both"/>
        <w:rPr>
          <w:rFonts w:ascii="Times New Roman" w:hAnsi="Times New Roman" w:cs="Times New Roman"/>
          <w:sz w:val="24"/>
          <w:szCs w:val="24"/>
        </w:rPr>
      </w:pPr>
      <w:r w:rsidRPr="007C644B">
        <w:rPr>
          <w:rFonts w:ascii="Times New Roman" w:hAnsi="Times New Roman" w:cs="Times New Roman"/>
          <w:sz w:val="24"/>
          <w:szCs w:val="24"/>
        </w:rPr>
        <w:t>a gyerekek felkészítéséről a nyilvános sz</w:t>
      </w:r>
      <w:r>
        <w:rPr>
          <w:rFonts w:ascii="Times New Roman" w:hAnsi="Times New Roman" w:cs="Times New Roman"/>
          <w:sz w:val="24"/>
          <w:szCs w:val="24"/>
        </w:rPr>
        <w:t>ereplésekre.</w:t>
      </w:r>
    </w:p>
    <w:p w:rsidR="007C644B" w:rsidRDefault="007C644B" w:rsidP="007C644B">
      <w:pPr>
        <w:jc w:val="both"/>
        <w:rPr>
          <w:rFonts w:ascii="Times New Roman" w:hAnsi="Times New Roman" w:cs="Times New Roman"/>
          <w:sz w:val="24"/>
          <w:szCs w:val="24"/>
        </w:rPr>
      </w:pPr>
      <w:r>
        <w:rPr>
          <w:rFonts w:ascii="Times New Roman" w:hAnsi="Times New Roman" w:cs="Times New Roman"/>
          <w:sz w:val="24"/>
          <w:szCs w:val="24"/>
        </w:rPr>
        <w:t>E</w:t>
      </w:r>
      <w:r w:rsidRPr="007C644B">
        <w:rPr>
          <w:rFonts w:ascii="Times New Roman" w:hAnsi="Times New Roman" w:cs="Times New Roman"/>
          <w:sz w:val="24"/>
          <w:szCs w:val="24"/>
        </w:rPr>
        <w:t>lmondta mennyi csodát látott az ovikban, milyen sokat fejlődtek a gyerekek.</w:t>
      </w:r>
      <w:r>
        <w:rPr>
          <w:rFonts w:ascii="Times New Roman" w:hAnsi="Times New Roman" w:cs="Times New Roman"/>
          <w:sz w:val="24"/>
          <w:szCs w:val="24"/>
        </w:rPr>
        <w:t xml:space="preserve"> </w:t>
      </w:r>
    </w:p>
    <w:p w:rsidR="007C644B" w:rsidRPr="007C644B" w:rsidRDefault="007C644B" w:rsidP="007C644B">
      <w:pPr>
        <w:jc w:val="both"/>
        <w:rPr>
          <w:rFonts w:ascii="Times New Roman" w:hAnsi="Times New Roman" w:cs="Times New Roman"/>
          <w:sz w:val="24"/>
          <w:szCs w:val="24"/>
        </w:rPr>
      </w:pPr>
      <w:r>
        <w:rPr>
          <w:rFonts w:ascii="Times New Roman" w:hAnsi="Times New Roman" w:cs="Times New Roman"/>
          <w:sz w:val="24"/>
          <w:szCs w:val="24"/>
        </w:rPr>
        <w:t>Megköszönte minden dolgozó munkáját.</w:t>
      </w:r>
    </w:p>
    <w:p w:rsidR="007C644B" w:rsidRPr="007C644B" w:rsidRDefault="007C644B" w:rsidP="007C644B">
      <w:pPr>
        <w:pStyle w:val="Listaszerbekezds"/>
        <w:jc w:val="both"/>
        <w:rPr>
          <w:rFonts w:ascii="Times New Roman" w:hAnsi="Times New Roman" w:cs="Times New Roman"/>
          <w:sz w:val="24"/>
          <w:szCs w:val="24"/>
        </w:rPr>
      </w:pPr>
    </w:p>
    <w:p w:rsidR="008B2DB8" w:rsidRDefault="009E6CDB" w:rsidP="00B66EB8">
      <w:pPr>
        <w:jc w:val="both"/>
        <w:rPr>
          <w:rFonts w:ascii="Times New Roman" w:hAnsi="Times New Roman" w:cs="Times New Roman"/>
          <w:sz w:val="24"/>
          <w:szCs w:val="24"/>
        </w:rPr>
      </w:pPr>
      <w:r>
        <w:rPr>
          <w:rFonts w:ascii="Times New Roman" w:hAnsi="Times New Roman" w:cs="Times New Roman"/>
          <w:sz w:val="24"/>
          <w:szCs w:val="24"/>
        </w:rPr>
        <w:t>Az Úr Istenbe vetett hittel!</w:t>
      </w:r>
    </w:p>
    <w:p w:rsidR="009E6CDB" w:rsidRDefault="009E6CDB" w:rsidP="00B66EB8">
      <w:pPr>
        <w:jc w:val="both"/>
        <w:rPr>
          <w:rFonts w:ascii="Times New Roman" w:hAnsi="Times New Roman" w:cs="Times New Roman"/>
          <w:b/>
          <w:sz w:val="24"/>
          <w:szCs w:val="24"/>
        </w:rPr>
      </w:pPr>
      <w:r w:rsidRPr="009E6CDB">
        <w:rPr>
          <w:rFonts w:ascii="Times New Roman" w:hAnsi="Times New Roman" w:cs="Times New Roman"/>
          <w:b/>
          <w:sz w:val="24"/>
          <w:szCs w:val="24"/>
        </w:rPr>
        <w:t>„</w:t>
      </w:r>
      <w:r w:rsidR="00A54A42">
        <w:rPr>
          <w:rFonts w:ascii="Times New Roman" w:hAnsi="Times New Roman" w:cs="Times New Roman"/>
          <w:b/>
          <w:sz w:val="24"/>
          <w:szCs w:val="24"/>
        </w:rPr>
        <w:t>Minden dolgotok szeretetben menjen végbe”</w:t>
      </w:r>
    </w:p>
    <w:p w:rsidR="009E6CDB" w:rsidRPr="00711131" w:rsidRDefault="00A54A42" w:rsidP="00711131">
      <w:pPr>
        <w:jc w:val="both"/>
        <w:rPr>
          <w:rFonts w:ascii="Times New Roman" w:hAnsi="Times New Roman" w:cs="Times New Roman"/>
          <w:b/>
          <w:sz w:val="24"/>
          <w:szCs w:val="24"/>
        </w:rPr>
      </w:pPr>
      <w:r>
        <w:rPr>
          <w:rFonts w:ascii="Times New Roman" w:hAnsi="Times New Roman" w:cs="Times New Roman"/>
          <w:b/>
          <w:sz w:val="24"/>
          <w:szCs w:val="24"/>
        </w:rPr>
        <w:t>1.Kor</w:t>
      </w:r>
      <w:r w:rsidR="00EF7AFD">
        <w:rPr>
          <w:rFonts w:ascii="Times New Roman" w:hAnsi="Times New Roman" w:cs="Times New Roman"/>
          <w:b/>
          <w:sz w:val="24"/>
          <w:szCs w:val="24"/>
        </w:rPr>
        <w:t>.16,14</w:t>
      </w:r>
    </w:p>
    <w:p w:rsidR="008B2DB8" w:rsidRDefault="004A6C69">
      <w:pPr>
        <w:rPr>
          <w:rFonts w:ascii="Times New Roman" w:hAnsi="Times New Roman" w:cs="Times New Roman"/>
          <w:sz w:val="24"/>
          <w:szCs w:val="24"/>
        </w:rPr>
      </w:pPr>
      <w:r>
        <w:rPr>
          <w:rFonts w:ascii="Times New Roman" w:hAnsi="Times New Roman" w:cs="Times New Roman"/>
          <w:sz w:val="24"/>
          <w:szCs w:val="24"/>
        </w:rPr>
        <w:t>Cegléd, 2024. 08. 31</w:t>
      </w:r>
      <w:r w:rsidR="00711131">
        <w:rPr>
          <w:rFonts w:ascii="Times New Roman" w:hAnsi="Times New Roman" w:cs="Times New Roman"/>
          <w:sz w:val="24"/>
          <w:szCs w:val="24"/>
        </w:rPr>
        <w:t>.</w:t>
      </w:r>
    </w:p>
    <w:p w:rsidR="00787162" w:rsidRDefault="00787162" w:rsidP="00787162">
      <w:pPr>
        <w:jc w:val="center"/>
        <w:rPr>
          <w:rFonts w:ascii="Times New Roman" w:hAnsi="Times New Roman" w:cs="Times New Roman"/>
          <w:sz w:val="24"/>
          <w:szCs w:val="24"/>
        </w:rPr>
      </w:pPr>
      <w:r>
        <w:rPr>
          <w:rFonts w:ascii="Times New Roman" w:hAnsi="Times New Roman" w:cs="Times New Roman"/>
          <w:sz w:val="24"/>
          <w:szCs w:val="24"/>
        </w:rPr>
        <w:t xml:space="preserve">     </w:t>
      </w:r>
      <w:r w:rsidR="00FA0FBD">
        <w:rPr>
          <w:rFonts w:ascii="Times New Roman" w:hAnsi="Times New Roman" w:cs="Times New Roman"/>
          <w:sz w:val="24"/>
          <w:szCs w:val="24"/>
        </w:rPr>
        <w:t xml:space="preserve">                                                                    </w:t>
      </w:r>
      <w:r>
        <w:rPr>
          <w:rFonts w:ascii="Times New Roman" w:hAnsi="Times New Roman" w:cs="Times New Roman"/>
          <w:sz w:val="24"/>
          <w:szCs w:val="24"/>
        </w:rPr>
        <w:t>Almádiné Rózsa Krisztina</w:t>
      </w:r>
    </w:p>
    <w:p w:rsidR="00787162" w:rsidRDefault="00CC1D27" w:rsidP="00FA0FBD">
      <w:pPr>
        <w:jc w:val="center"/>
        <w:rPr>
          <w:rFonts w:ascii="Times New Roman" w:hAnsi="Times New Roman" w:cs="Times New Roman"/>
          <w:sz w:val="24"/>
          <w:szCs w:val="24"/>
        </w:rPr>
      </w:pPr>
      <w:r>
        <w:rPr>
          <w:rFonts w:ascii="Times New Roman" w:hAnsi="Times New Roman" w:cs="Times New Roman"/>
          <w:sz w:val="24"/>
          <w:szCs w:val="24"/>
        </w:rPr>
        <w:t xml:space="preserve">                                                                            </w:t>
      </w:r>
      <w:r w:rsidR="00787162">
        <w:rPr>
          <w:rFonts w:ascii="Times New Roman" w:hAnsi="Times New Roman" w:cs="Times New Roman"/>
          <w:sz w:val="24"/>
          <w:szCs w:val="24"/>
        </w:rPr>
        <w:t xml:space="preserve">  </w:t>
      </w:r>
      <w:r w:rsidR="00FA0FBD">
        <w:rPr>
          <w:rFonts w:ascii="Times New Roman" w:hAnsi="Times New Roman" w:cs="Times New Roman"/>
          <w:sz w:val="24"/>
          <w:szCs w:val="24"/>
        </w:rPr>
        <w:t>óvodavezető</w:t>
      </w: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F474BD" w:rsidRDefault="00F474BD" w:rsidP="00FA0FBD">
      <w:pPr>
        <w:jc w:val="center"/>
        <w:rPr>
          <w:rFonts w:ascii="Times New Roman" w:hAnsi="Times New Roman" w:cs="Times New Roman"/>
          <w:sz w:val="24"/>
          <w:szCs w:val="24"/>
        </w:rPr>
      </w:pPr>
    </w:p>
    <w:p w:rsidR="00F474BD" w:rsidRDefault="00F474BD" w:rsidP="00FA0FBD">
      <w:pPr>
        <w:jc w:val="center"/>
        <w:rPr>
          <w:rFonts w:ascii="Times New Roman" w:hAnsi="Times New Roman" w:cs="Times New Roman"/>
          <w:sz w:val="24"/>
          <w:szCs w:val="24"/>
        </w:rPr>
      </w:pPr>
    </w:p>
    <w:p w:rsidR="00715AAB" w:rsidRDefault="00715AAB" w:rsidP="00880734">
      <w:pPr>
        <w:rPr>
          <w:rFonts w:ascii="Times New Roman" w:hAnsi="Times New Roman" w:cs="Times New Roman"/>
          <w:sz w:val="24"/>
          <w:szCs w:val="24"/>
        </w:rPr>
      </w:pPr>
    </w:p>
    <w:p w:rsidR="00715AAB" w:rsidRDefault="00715AAB"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32"/>
          <w:szCs w:val="32"/>
        </w:rPr>
      </w:pPr>
      <w:r w:rsidRPr="00C767A7">
        <w:rPr>
          <w:rFonts w:ascii="Times New Roman" w:hAnsi="Times New Roman" w:cs="Times New Roman"/>
          <w:sz w:val="32"/>
          <w:szCs w:val="32"/>
        </w:rPr>
        <w:t>Melléklet</w:t>
      </w:r>
    </w:p>
    <w:p w:rsidR="00C767A7" w:rsidRDefault="00C767A7" w:rsidP="00FA0FBD">
      <w:pPr>
        <w:jc w:val="center"/>
        <w:rPr>
          <w:rFonts w:ascii="Times New Roman" w:hAnsi="Times New Roman" w:cs="Times New Roman"/>
          <w:sz w:val="32"/>
          <w:szCs w:val="32"/>
        </w:rPr>
      </w:pPr>
    </w:p>
    <w:p w:rsidR="00C767A7" w:rsidRPr="00C767A7" w:rsidRDefault="00C767A7" w:rsidP="00FA0FBD">
      <w:pPr>
        <w:jc w:val="center"/>
        <w:rPr>
          <w:rFonts w:ascii="Times New Roman" w:hAnsi="Times New Roman" w:cs="Times New Roman"/>
          <w:sz w:val="32"/>
          <w:szCs w:val="32"/>
        </w:rPr>
      </w:pPr>
    </w:p>
    <w:p w:rsidR="00715AAB" w:rsidRPr="00715AAB" w:rsidRDefault="00715AAB" w:rsidP="0088051C">
      <w:pPr>
        <w:pStyle w:val="Listaszerbekezds"/>
        <w:numPr>
          <w:ilvl w:val="0"/>
          <w:numId w:val="3"/>
        </w:numPr>
        <w:rPr>
          <w:rFonts w:ascii="Times New Roman" w:hAnsi="Times New Roman" w:cs="Times New Roman"/>
          <w:sz w:val="24"/>
          <w:szCs w:val="24"/>
        </w:rPr>
      </w:pPr>
      <w:r w:rsidRPr="00715AAB">
        <w:rPr>
          <w:rFonts w:ascii="Times New Roman" w:hAnsi="Times New Roman" w:cs="Times New Roman"/>
          <w:sz w:val="24"/>
          <w:szCs w:val="24"/>
        </w:rPr>
        <w:t>Kőröstetétleni Tagóvoda: Mádiné Kocsi Ildikó</w:t>
      </w:r>
      <w:r>
        <w:rPr>
          <w:rFonts w:ascii="Times New Roman" w:hAnsi="Times New Roman" w:cs="Times New Roman"/>
          <w:sz w:val="24"/>
          <w:szCs w:val="24"/>
        </w:rPr>
        <w:t xml:space="preserve"> tagintézmény igazgatói beszámoló</w:t>
      </w:r>
    </w:p>
    <w:p w:rsidR="00C767A7" w:rsidRDefault="00C767A7" w:rsidP="0088051C">
      <w:pPr>
        <w:pStyle w:val="Listaszerbekezds"/>
        <w:numPr>
          <w:ilvl w:val="0"/>
          <w:numId w:val="3"/>
        </w:numPr>
        <w:rPr>
          <w:rFonts w:ascii="Times New Roman" w:hAnsi="Times New Roman" w:cs="Times New Roman"/>
          <w:sz w:val="24"/>
          <w:szCs w:val="24"/>
        </w:rPr>
      </w:pPr>
      <w:r>
        <w:rPr>
          <w:rFonts w:ascii="Times New Roman" w:hAnsi="Times New Roman" w:cs="Times New Roman"/>
          <w:sz w:val="24"/>
          <w:szCs w:val="24"/>
        </w:rPr>
        <w:t>Hitéleti Munkaközösségi beszámoló – Tóthné Pálvölgyi Ágnes</w:t>
      </w:r>
    </w:p>
    <w:p w:rsidR="00C767A7" w:rsidRDefault="00715AAB" w:rsidP="0088051C">
      <w:pPr>
        <w:pStyle w:val="Listaszerbekezds"/>
        <w:numPr>
          <w:ilvl w:val="0"/>
          <w:numId w:val="3"/>
        </w:numPr>
        <w:rPr>
          <w:rFonts w:ascii="Times New Roman" w:hAnsi="Times New Roman" w:cs="Times New Roman"/>
          <w:sz w:val="24"/>
          <w:szCs w:val="24"/>
        </w:rPr>
      </w:pPr>
      <w:r>
        <w:rPr>
          <w:rFonts w:ascii="Times New Roman" w:hAnsi="Times New Roman" w:cs="Times New Roman"/>
          <w:sz w:val="24"/>
          <w:szCs w:val="24"/>
        </w:rPr>
        <w:t>Teremtett világunk</w:t>
      </w:r>
      <w:r w:rsidR="00C767A7">
        <w:rPr>
          <w:rFonts w:ascii="Times New Roman" w:hAnsi="Times New Roman" w:cs="Times New Roman"/>
          <w:sz w:val="24"/>
          <w:szCs w:val="24"/>
        </w:rPr>
        <w:t xml:space="preserve"> Munkaközösségi besz</w:t>
      </w:r>
      <w:r>
        <w:rPr>
          <w:rFonts w:ascii="Times New Roman" w:hAnsi="Times New Roman" w:cs="Times New Roman"/>
          <w:sz w:val="24"/>
          <w:szCs w:val="24"/>
        </w:rPr>
        <w:t>ámoló – Flórián Nikoletta</w:t>
      </w:r>
    </w:p>
    <w:p w:rsidR="00C767A7" w:rsidRDefault="00C767A7" w:rsidP="0088051C">
      <w:pPr>
        <w:pStyle w:val="Listaszerbekezds"/>
        <w:numPr>
          <w:ilvl w:val="0"/>
          <w:numId w:val="3"/>
        </w:numPr>
        <w:rPr>
          <w:rFonts w:ascii="Times New Roman" w:hAnsi="Times New Roman" w:cs="Times New Roman"/>
          <w:sz w:val="24"/>
          <w:szCs w:val="24"/>
        </w:rPr>
      </w:pPr>
      <w:r>
        <w:rPr>
          <w:rFonts w:ascii="Times New Roman" w:hAnsi="Times New Roman" w:cs="Times New Roman"/>
          <w:sz w:val="24"/>
          <w:szCs w:val="24"/>
        </w:rPr>
        <w:t>Értéktermő Munkaközösségi beszámoló – Fogl Miklósné</w:t>
      </w:r>
    </w:p>
    <w:p w:rsidR="0034199D" w:rsidRPr="00303522" w:rsidRDefault="0034199D" w:rsidP="0088051C">
      <w:pPr>
        <w:pStyle w:val="Listaszerbekezds"/>
        <w:numPr>
          <w:ilvl w:val="0"/>
          <w:numId w:val="3"/>
        </w:numPr>
        <w:rPr>
          <w:rFonts w:ascii="Times New Roman" w:hAnsi="Times New Roman" w:cs="Times New Roman"/>
          <w:sz w:val="24"/>
          <w:szCs w:val="24"/>
        </w:rPr>
      </w:pPr>
      <w:r>
        <w:rPr>
          <w:rFonts w:ascii="Times New Roman" w:hAnsi="Times New Roman" w:cs="Times New Roman"/>
          <w:sz w:val="24"/>
          <w:szCs w:val="24"/>
        </w:rPr>
        <w:t>Beszámoló a 2023-2024 nevelési év Fejlesztő munkájáról – Lakos Piroska</w:t>
      </w: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715AAB" w:rsidRDefault="00715AAB" w:rsidP="00880734">
      <w:pPr>
        <w:rPr>
          <w:rFonts w:ascii="Times New Roman" w:hAnsi="Times New Roman" w:cs="Times New Roman"/>
          <w:sz w:val="24"/>
          <w:szCs w:val="24"/>
        </w:rPr>
      </w:pPr>
    </w:p>
    <w:p w:rsidR="00C767A7" w:rsidRDefault="00C767A7" w:rsidP="00FA0FBD">
      <w:pPr>
        <w:jc w:val="center"/>
        <w:rPr>
          <w:rFonts w:ascii="Times New Roman" w:hAnsi="Times New Roman" w:cs="Times New Roman"/>
          <w:sz w:val="24"/>
          <w:szCs w:val="24"/>
        </w:rPr>
      </w:pPr>
    </w:p>
    <w:p w:rsidR="00E4200A" w:rsidRDefault="00E4200A" w:rsidP="000D2822">
      <w:pPr>
        <w:rPr>
          <w:rFonts w:ascii="Times New Roman" w:hAnsi="Times New Roman" w:cs="Times New Roman"/>
          <w:sz w:val="24"/>
          <w:szCs w:val="24"/>
        </w:rPr>
      </w:pPr>
    </w:p>
    <w:p w:rsidR="00E4200A" w:rsidRDefault="00E4200A" w:rsidP="000D2822">
      <w:pPr>
        <w:rPr>
          <w:rFonts w:ascii="Times New Roman" w:hAnsi="Times New Roman" w:cs="Times New Roman"/>
          <w:sz w:val="24"/>
          <w:szCs w:val="24"/>
        </w:rPr>
      </w:pPr>
    </w:p>
    <w:p w:rsidR="00E4200A" w:rsidRDefault="00E4200A" w:rsidP="000D2822">
      <w:pPr>
        <w:rPr>
          <w:rFonts w:ascii="Times New Roman" w:hAnsi="Times New Roman" w:cs="Times New Roman"/>
          <w:sz w:val="24"/>
          <w:szCs w:val="24"/>
        </w:rPr>
      </w:pPr>
    </w:p>
    <w:p w:rsidR="00E4200A" w:rsidRDefault="00E4200A" w:rsidP="000D2822">
      <w:pPr>
        <w:rPr>
          <w:rFonts w:ascii="Times New Roman" w:hAnsi="Times New Roman" w:cs="Times New Roman"/>
          <w:sz w:val="24"/>
          <w:szCs w:val="24"/>
        </w:rPr>
      </w:pPr>
    </w:p>
    <w:p w:rsidR="00E4200A" w:rsidRDefault="00E4200A" w:rsidP="000D2822">
      <w:pPr>
        <w:rPr>
          <w:rFonts w:ascii="Times New Roman" w:hAnsi="Times New Roman" w:cs="Times New Roman"/>
          <w:sz w:val="24"/>
          <w:szCs w:val="24"/>
        </w:rPr>
      </w:pPr>
    </w:p>
    <w:p w:rsidR="00FE355A" w:rsidRDefault="00FE355A" w:rsidP="000D2822">
      <w:pPr>
        <w:rPr>
          <w:rFonts w:ascii="Times New Roman" w:hAnsi="Times New Roman" w:cs="Times New Roman"/>
          <w:sz w:val="24"/>
          <w:szCs w:val="24"/>
        </w:rPr>
      </w:pPr>
    </w:p>
    <w:p w:rsidR="00B8605F" w:rsidRDefault="004A6C69" w:rsidP="00E9650E">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r>
        <w:rPr>
          <w:rFonts w:ascii="Times New Roman" w:hAnsi="Times New Roman" w:cs="Times New Roman"/>
          <w:sz w:val="24"/>
          <w:szCs w:val="24"/>
        </w:rPr>
        <w:t>1</w:t>
      </w:r>
      <w:r w:rsidR="00724721">
        <w:rPr>
          <w:rFonts w:ascii="Times New Roman" w:hAnsi="Times New Roman" w:cs="Times New Roman"/>
          <w:sz w:val="24"/>
          <w:szCs w:val="24"/>
        </w:rPr>
        <w:t>.sz. melléklet</w:t>
      </w:r>
      <w:r w:rsidR="00724721">
        <w:rPr>
          <w:rFonts w:ascii="Times New Roman" w:eastAsia="Times New Roman" w:hAnsi="Times New Roman" w:cs="Times New Roman"/>
          <w:sz w:val="24"/>
          <w:szCs w:val="24"/>
          <w:lang w:eastAsia="hu-HU"/>
        </w:rPr>
        <w:t xml:space="preserve">                </w:t>
      </w:r>
    </w:p>
    <w:p w:rsidR="00E9650E" w:rsidRDefault="00E9650E" w:rsidP="00E9650E">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E9650E" w:rsidRDefault="00E9650E" w:rsidP="00E9650E">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E9650E" w:rsidRDefault="00E9650E" w:rsidP="00E9650E">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E9650E" w:rsidRDefault="00E9650E" w:rsidP="00E9650E">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E9650E" w:rsidRDefault="00E9650E" w:rsidP="00E9650E">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E9650E" w:rsidRPr="00E9650E" w:rsidRDefault="00E9650E" w:rsidP="00E9650E">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B8605F" w:rsidRPr="00B8605F" w:rsidRDefault="00B8605F" w:rsidP="00B8605F">
      <w:pPr>
        <w:spacing w:line="360" w:lineRule="auto"/>
        <w:jc w:val="center"/>
        <w:rPr>
          <w:rFonts w:ascii="Times New Roman" w:eastAsia="Calibri" w:hAnsi="Times New Roman" w:cs="Times New Roman"/>
          <w:sz w:val="36"/>
          <w:szCs w:val="36"/>
        </w:rPr>
      </w:pPr>
      <w:r w:rsidRPr="00B8605F">
        <w:rPr>
          <w:rFonts w:ascii="Times New Roman" w:eastAsia="Calibri" w:hAnsi="Times New Roman" w:cs="Times New Roman"/>
          <w:sz w:val="36"/>
          <w:szCs w:val="36"/>
        </w:rPr>
        <w:t>NEVELÉSI ÉV ÉRTÉKELÉSE</w:t>
      </w:r>
    </w:p>
    <w:p w:rsidR="00B8605F" w:rsidRPr="00B8605F" w:rsidRDefault="00B8605F" w:rsidP="00B8605F">
      <w:pPr>
        <w:spacing w:line="360" w:lineRule="auto"/>
        <w:jc w:val="center"/>
        <w:rPr>
          <w:rFonts w:ascii="Times New Roman" w:eastAsia="Calibri" w:hAnsi="Times New Roman" w:cs="Times New Roman"/>
          <w:sz w:val="36"/>
          <w:szCs w:val="36"/>
        </w:rPr>
      </w:pPr>
      <w:r w:rsidRPr="00B8605F">
        <w:rPr>
          <w:rFonts w:ascii="Times New Roman" w:eastAsia="Calibri" w:hAnsi="Times New Roman" w:cs="Times New Roman"/>
          <w:sz w:val="36"/>
          <w:szCs w:val="36"/>
        </w:rPr>
        <w:t>2023-2024  NEVELÉSI ÉV</w:t>
      </w: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KŐRÖSTETÉTLEN, 2024. JÚNIUS 26.</w:t>
      </w:r>
      <w:r w:rsidRPr="00B8605F">
        <w:rPr>
          <w:rFonts w:ascii="Times New Roman" w:eastAsia="Calibri" w:hAnsi="Times New Roman" w:cs="Times New Roman"/>
          <w:sz w:val="24"/>
          <w:szCs w:val="24"/>
        </w:rPr>
        <w:tab/>
      </w: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ind w:left="2832" w:firstLine="708"/>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KÉSZÍTETTE: Mádiné Kocsi Ildikó</w:t>
      </w: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center"/>
        <w:rPr>
          <w:rFonts w:ascii="Times New Roman" w:eastAsia="Calibri" w:hAnsi="Times New Roman" w:cs="Times New Roman"/>
          <w:sz w:val="28"/>
          <w:szCs w:val="28"/>
        </w:rPr>
      </w:pPr>
      <w:r w:rsidRPr="00B8605F">
        <w:rPr>
          <w:rFonts w:ascii="Times New Roman" w:eastAsia="Calibri" w:hAnsi="Times New Roman" w:cs="Times New Roman"/>
          <w:sz w:val="28"/>
          <w:szCs w:val="28"/>
        </w:rPr>
        <w:t>Nevelési év értékelése</w:t>
      </w:r>
    </w:p>
    <w:p w:rsidR="00B8605F" w:rsidRPr="00B8605F" w:rsidRDefault="00B8605F" w:rsidP="00B8605F">
      <w:pPr>
        <w:spacing w:line="360" w:lineRule="auto"/>
        <w:jc w:val="center"/>
        <w:rPr>
          <w:rFonts w:ascii="Times New Roman" w:eastAsia="Calibri" w:hAnsi="Times New Roman" w:cs="Times New Roman"/>
          <w:sz w:val="24"/>
          <w:szCs w:val="24"/>
        </w:rPr>
      </w:pPr>
      <w:r w:rsidRPr="00B8605F">
        <w:rPr>
          <w:rFonts w:ascii="Times New Roman" w:eastAsia="Calibri" w:hAnsi="Times New Roman" w:cs="Times New Roman"/>
          <w:sz w:val="28"/>
          <w:szCs w:val="28"/>
        </w:rPr>
        <w:t>2023-2024</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nevelési év kezdéséhez a személyi és tárgyi feltételeink biztosítottak voltak. Ebben a nevelési évben a megnövekedett létszám miatt a 3. csoport kialakításra került.  A halacska és a bárányka csoportban adott volt a 2 fő óvodapedagógus és 1 fő dajka. Az új csoportban azonos életkorú gyermekek kerültek,  délelőtt 1 fő óvodapedagógus, délután 1 fő pedagógiai asszisztens és 1 dajka néni látta el a feladatokat. Ahol adott volt a 2 fő óvodapedagógus, ott 2 hetes váltásban dolgoztak az óvónők.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8"/>
        <w:gridCol w:w="3069"/>
        <w:gridCol w:w="3067"/>
      </w:tblGrid>
      <w:tr w:rsidR="00B8605F" w:rsidRPr="00B8605F" w:rsidTr="00AE74D0">
        <w:tc>
          <w:tcPr>
            <w:tcW w:w="3068" w:type="dxa"/>
            <w:tcBorders>
              <w:bottom w:val="single" w:sz="4" w:space="0" w:color="auto"/>
            </w:tcBorders>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Csoport</w:t>
            </w:r>
          </w:p>
        </w:tc>
        <w:tc>
          <w:tcPr>
            <w:tcW w:w="3069" w:type="dxa"/>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Óvodapedagógusok</w:t>
            </w:r>
          </w:p>
        </w:tc>
        <w:tc>
          <w:tcPr>
            <w:tcW w:w="3067" w:type="dxa"/>
            <w:tcBorders>
              <w:bottom w:val="single" w:sz="4" w:space="0" w:color="auto"/>
            </w:tcBorders>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Dajkák</w:t>
            </w:r>
          </w:p>
        </w:tc>
      </w:tr>
      <w:tr w:rsidR="00B8605F" w:rsidRPr="00B8605F" w:rsidTr="00AE74D0">
        <w:tc>
          <w:tcPr>
            <w:tcW w:w="3068" w:type="dxa"/>
            <w:tcBorders>
              <w:bottom w:val="nil"/>
            </w:tcBorders>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Méhecske csoport</w:t>
            </w:r>
          </w:p>
        </w:tc>
        <w:tc>
          <w:tcPr>
            <w:tcW w:w="3069" w:type="dxa"/>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Kupsa Elena Léna</w:t>
            </w:r>
          </w:p>
        </w:tc>
        <w:tc>
          <w:tcPr>
            <w:tcW w:w="3067" w:type="dxa"/>
            <w:tcBorders>
              <w:bottom w:val="nil"/>
            </w:tcBorders>
          </w:tcPr>
          <w:p w:rsidR="00B8605F" w:rsidRPr="00B8605F" w:rsidRDefault="00B8605F" w:rsidP="00B8605F">
            <w:pPr>
              <w:spacing w:line="360" w:lineRule="auto"/>
              <w:jc w:val="both"/>
              <w:rPr>
                <w:rFonts w:ascii="Times New Roman" w:eastAsia="Calibri" w:hAnsi="Times New Roman" w:cs="Times New Roman"/>
                <w:sz w:val="24"/>
                <w:szCs w:val="24"/>
              </w:rPr>
            </w:pPr>
          </w:p>
        </w:tc>
      </w:tr>
      <w:tr w:rsidR="00B8605F" w:rsidRPr="00B8605F" w:rsidTr="00AE74D0">
        <w:tc>
          <w:tcPr>
            <w:tcW w:w="3068" w:type="dxa"/>
            <w:tcBorders>
              <w:top w:val="nil"/>
            </w:tcBorders>
          </w:tcPr>
          <w:p w:rsidR="00B8605F" w:rsidRPr="00B8605F" w:rsidRDefault="00B8605F" w:rsidP="00B8605F">
            <w:pPr>
              <w:spacing w:line="360" w:lineRule="auto"/>
              <w:jc w:val="both"/>
              <w:rPr>
                <w:rFonts w:ascii="Times New Roman" w:eastAsia="Calibri" w:hAnsi="Times New Roman" w:cs="Times New Roman"/>
                <w:sz w:val="24"/>
                <w:szCs w:val="24"/>
              </w:rPr>
            </w:pPr>
          </w:p>
        </w:tc>
        <w:tc>
          <w:tcPr>
            <w:tcW w:w="3069" w:type="dxa"/>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Göncöl Szilvia- pedagógiai asszisztens</w:t>
            </w:r>
          </w:p>
        </w:tc>
        <w:tc>
          <w:tcPr>
            <w:tcW w:w="3067" w:type="dxa"/>
            <w:tcBorders>
              <w:top w:val="nil"/>
            </w:tcBorders>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Ondok Mihályné</w:t>
            </w:r>
          </w:p>
        </w:tc>
      </w:tr>
      <w:tr w:rsidR="00B8605F" w:rsidRPr="00B8605F" w:rsidTr="00AE74D0">
        <w:trPr>
          <w:trHeight w:val="567"/>
        </w:trPr>
        <w:tc>
          <w:tcPr>
            <w:tcW w:w="3068" w:type="dxa"/>
            <w:vMerge w:val="restart"/>
            <w:vAlign w:val="center"/>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Halacska</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vegyes csoport</w:t>
            </w:r>
          </w:p>
        </w:tc>
        <w:tc>
          <w:tcPr>
            <w:tcW w:w="3069" w:type="dxa"/>
            <w:vAlign w:val="center"/>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Mádiné Kocsi Ildikó </w:t>
            </w:r>
          </w:p>
        </w:tc>
        <w:tc>
          <w:tcPr>
            <w:tcW w:w="3067" w:type="dxa"/>
            <w:vMerge w:val="restart"/>
            <w:vAlign w:val="center"/>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Tóthné Lajkó Rozália</w:t>
            </w:r>
          </w:p>
        </w:tc>
      </w:tr>
      <w:tr w:rsidR="00B8605F" w:rsidRPr="00B8605F" w:rsidTr="00AE74D0">
        <w:trPr>
          <w:trHeight w:val="567"/>
        </w:trPr>
        <w:tc>
          <w:tcPr>
            <w:tcW w:w="3068" w:type="dxa"/>
            <w:vMerge/>
            <w:vAlign w:val="center"/>
          </w:tcPr>
          <w:p w:rsidR="00B8605F" w:rsidRPr="00B8605F" w:rsidRDefault="00B8605F" w:rsidP="00B8605F">
            <w:pPr>
              <w:spacing w:line="360" w:lineRule="auto"/>
              <w:jc w:val="both"/>
              <w:rPr>
                <w:rFonts w:ascii="Times New Roman" w:eastAsia="Calibri" w:hAnsi="Times New Roman" w:cs="Times New Roman"/>
                <w:sz w:val="24"/>
                <w:szCs w:val="24"/>
              </w:rPr>
            </w:pPr>
          </w:p>
        </w:tc>
        <w:tc>
          <w:tcPr>
            <w:tcW w:w="3069" w:type="dxa"/>
            <w:vAlign w:val="center"/>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Hegedűsné Lankus Hajnalka- október 31-ig </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Szláviné Hamar Judit – november 01-től</w:t>
            </w:r>
          </w:p>
        </w:tc>
        <w:tc>
          <w:tcPr>
            <w:tcW w:w="3067" w:type="dxa"/>
            <w:vMerge/>
            <w:vAlign w:val="center"/>
          </w:tcPr>
          <w:p w:rsidR="00B8605F" w:rsidRPr="00B8605F" w:rsidRDefault="00B8605F" w:rsidP="00B8605F">
            <w:pPr>
              <w:spacing w:line="360" w:lineRule="auto"/>
              <w:jc w:val="both"/>
              <w:rPr>
                <w:rFonts w:ascii="Times New Roman" w:eastAsia="Calibri" w:hAnsi="Times New Roman" w:cs="Times New Roman"/>
                <w:sz w:val="24"/>
                <w:szCs w:val="24"/>
              </w:rPr>
            </w:pPr>
          </w:p>
        </w:tc>
      </w:tr>
      <w:tr w:rsidR="00B8605F" w:rsidRPr="00B8605F" w:rsidTr="00AE74D0">
        <w:trPr>
          <w:trHeight w:val="567"/>
        </w:trPr>
        <w:tc>
          <w:tcPr>
            <w:tcW w:w="3068" w:type="dxa"/>
            <w:vMerge w:val="restart"/>
            <w:vAlign w:val="center"/>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Bárányka</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vegyes csoport</w:t>
            </w:r>
          </w:p>
        </w:tc>
        <w:tc>
          <w:tcPr>
            <w:tcW w:w="3069" w:type="dxa"/>
            <w:vAlign w:val="center"/>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Kisné Vágó Ivett</w:t>
            </w:r>
          </w:p>
        </w:tc>
        <w:tc>
          <w:tcPr>
            <w:tcW w:w="3067" w:type="dxa"/>
            <w:vMerge w:val="restart"/>
            <w:vAlign w:val="center"/>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Szaniszló Szilvia </w:t>
            </w:r>
          </w:p>
        </w:tc>
      </w:tr>
      <w:tr w:rsidR="00B8605F" w:rsidRPr="00B8605F" w:rsidTr="00AE74D0">
        <w:trPr>
          <w:trHeight w:val="567"/>
        </w:trPr>
        <w:tc>
          <w:tcPr>
            <w:tcW w:w="3068" w:type="dxa"/>
            <w:vMerge/>
            <w:vAlign w:val="center"/>
          </w:tcPr>
          <w:p w:rsidR="00B8605F" w:rsidRPr="00B8605F" w:rsidRDefault="00B8605F" w:rsidP="00B8605F">
            <w:pPr>
              <w:spacing w:line="360" w:lineRule="auto"/>
              <w:jc w:val="both"/>
              <w:rPr>
                <w:rFonts w:ascii="Times New Roman" w:eastAsia="Calibri" w:hAnsi="Times New Roman" w:cs="Times New Roman"/>
                <w:sz w:val="24"/>
                <w:szCs w:val="24"/>
              </w:rPr>
            </w:pPr>
          </w:p>
        </w:tc>
        <w:tc>
          <w:tcPr>
            <w:tcW w:w="3069" w:type="dxa"/>
            <w:vAlign w:val="center"/>
          </w:tcPr>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Matkovics Szilvia</w:t>
            </w:r>
          </w:p>
        </w:tc>
        <w:tc>
          <w:tcPr>
            <w:tcW w:w="3067" w:type="dxa"/>
            <w:vMerge/>
            <w:vAlign w:val="center"/>
          </w:tcPr>
          <w:p w:rsidR="00B8605F" w:rsidRPr="00B8605F" w:rsidRDefault="00B8605F" w:rsidP="00B8605F">
            <w:pPr>
              <w:spacing w:line="360" w:lineRule="auto"/>
              <w:jc w:val="both"/>
              <w:rPr>
                <w:rFonts w:ascii="Times New Roman" w:eastAsia="Calibri" w:hAnsi="Times New Roman" w:cs="Times New Roman"/>
                <w:sz w:val="24"/>
                <w:szCs w:val="24"/>
              </w:rPr>
            </w:pPr>
          </w:p>
        </w:tc>
      </w:tr>
    </w:tbl>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Udvaros, karbantartó: Tóth János</w:t>
      </w:r>
    </w:p>
    <w:p w:rsidR="00B8605F" w:rsidRPr="00B8605F" w:rsidRDefault="00B8605F" w:rsidP="00B8605F">
      <w:pPr>
        <w:spacing w:before="100" w:beforeAutospacing="1" w:after="100" w:afterAutospacing="1" w:line="360" w:lineRule="auto"/>
        <w:ind w:left="720" w:hanging="360"/>
        <w:jc w:val="both"/>
        <w:outlineLvl w:val="2"/>
        <w:rPr>
          <w:rFonts w:ascii="Times New Roman" w:eastAsia="Times New Roman" w:hAnsi="Times New Roman" w:cs="Times New Roman"/>
          <w:b/>
          <w:bCs/>
          <w:sz w:val="24"/>
          <w:szCs w:val="24"/>
        </w:rPr>
      </w:pPr>
      <w:r w:rsidRPr="00B8605F">
        <w:rPr>
          <w:rFonts w:ascii="Times New Roman" w:eastAsia="Times New Roman" w:hAnsi="Times New Roman" w:cs="Times New Roman"/>
          <w:b/>
          <w:bCs/>
          <w:sz w:val="24"/>
          <w:szCs w:val="24"/>
        </w:rPr>
        <w:t>A nevelőmunka folyamatában résztvevő szakemberek</w:t>
      </w:r>
    </w:p>
    <w:p w:rsidR="00B8605F" w:rsidRPr="00B8605F" w:rsidRDefault="00B8605F" w:rsidP="0088051C">
      <w:pPr>
        <w:numPr>
          <w:ilvl w:val="0"/>
          <w:numId w:val="7"/>
        </w:numPr>
        <w:spacing w:after="0" w:line="360" w:lineRule="auto"/>
        <w:contextualSpacing/>
        <w:jc w:val="both"/>
        <w:rPr>
          <w:rFonts w:ascii="Times New Roman" w:eastAsia="Times New Roman" w:hAnsi="Times New Roman" w:cs="Times New Roman"/>
          <w:sz w:val="24"/>
          <w:szCs w:val="24"/>
          <w:lang w:eastAsia="hu-HU"/>
        </w:rPr>
      </w:pPr>
      <w:r w:rsidRPr="00B8605F">
        <w:rPr>
          <w:rFonts w:ascii="Times New Roman" w:eastAsia="Times New Roman" w:hAnsi="Times New Roman" w:cs="Times New Roman"/>
          <w:sz w:val="24"/>
          <w:szCs w:val="24"/>
          <w:lang w:eastAsia="hu-HU"/>
        </w:rPr>
        <w:t>Óvodapszichológus: Ócsainé Velisek Gabriella-szerdai napokon</w:t>
      </w:r>
    </w:p>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p w:rsidR="00B8605F" w:rsidRPr="00B8605F" w:rsidRDefault="00B8605F" w:rsidP="0088051C">
      <w:pPr>
        <w:numPr>
          <w:ilvl w:val="0"/>
          <w:numId w:val="7"/>
        </w:numPr>
        <w:spacing w:after="0" w:line="360" w:lineRule="auto"/>
        <w:contextualSpacing/>
        <w:jc w:val="both"/>
        <w:rPr>
          <w:rFonts w:ascii="Times New Roman" w:eastAsia="Times New Roman" w:hAnsi="Times New Roman" w:cs="Times New Roman"/>
          <w:sz w:val="24"/>
          <w:szCs w:val="24"/>
          <w:lang w:eastAsia="hu-HU"/>
        </w:rPr>
      </w:pPr>
      <w:r w:rsidRPr="00B8605F">
        <w:rPr>
          <w:rFonts w:ascii="Times New Roman" w:eastAsia="Times New Roman" w:hAnsi="Times New Roman" w:cs="Times New Roman"/>
          <w:sz w:val="24"/>
          <w:szCs w:val="24"/>
          <w:lang w:eastAsia="hu-HU"/>
        </w:rPr>
        <w:t>Logopédiai fejlesztés: Kenderesné Vörösvárszky Sarolta- Keddi és csütörtöki napokon</w:t>
      </w:r>
    </w:p>
    <w:p w:rsidR="00B8605F" w:rsidRPr="00B8605F" w:rsidRDefault="00B8605F" w:rsidP="0088051C">
      <w:pPr>
        <w:numPr>
          <w:ilvl w:val="0"/>
          <w:numId w:val="7"/>
        </w:numPr>
        <w:spacing w:after="0" w:line="360" w:lineRule="auto"/>
        <w:contextualSpacing/>
        <w:jc w:val="both"/>
        <w:rPr>
          <w:rFonts w:ascii="Times New Roman" w:eastAsia="Times New Roman" w:hAnsi="Times New Roman" w:cs="Times New Roman"/>
          <w:sz w:val="24"/>
          <w:szCs w:val="24"/>
          <w:lang w:eastAsia="hu-HU"/>
        </w:rPr>
      </w:pPr>
      <w:r w:rsidRPr="00B8605F">
        <w:rPr>
          <w:rFonts w:ascii="Times New Roman" w:eastAsia="Times New Roman" w:hAnsi="Times New Roman" w:cs="Times New Roman"/>
          <w:sz w:val="24"/>
          <w:szCs w:val="24"/>
          <w:lang w:eastAsia="hu-HU"/>
        </w:rPr>
        <w:t>Fejlesztő pedagógus: Lakos Piroska hétfői és pénteki napokon</w:t>
      </w:r>
    </w:p>
    <w:p w:rsidR="00B8605F" w:rsidRPr="00B8605F" w:rsidRDefault="00B8605F" w:rsidP="0088051C">
      <w:pPr>
        <w:numPr>
          <w:ilvl w:val="0"/>
          <w:numId w:val="7"/>
        </w:numPr>
        <w:spacing w:after="0" w:line="360" w:lineRule="auto"/>
        <w:contextualSpacing/>
        <w:jc w:val="both"/>
        <w:rPr>
          <w:rFonts w:ascii="Times New Roman" w:eastAsia="Times New Roman" w:hAnsi="Times New Roman" w:cs="Times New Roman"/>
          <w:sz w:val="24"/>
          <w:szCs w:val="24"/>
          <w:lang w:eastAsia="hu-HU"/>
        </w:rPr>
      </w:pPr>
      <w:r w:rsidRPr="00B8605F">
        <w:rPr>
          <w:rFonts w:ascii="Times New Roman" w:eastAsia="Times New Roman" w:hAnsi="Times New Roman" w:cs="Times New Roman"/>
          <w:sz w:val="24"/>
          <w:szCs w:val="24"/>
          <w:lang w:eastAsia="hu-HU"/>
        </w:rPr>
        <w:lastRenderedPageBreak/>
        <w:t>Református hittan: Roják Angéla szerda napokon</w:t>
      </w:r>
    </w:p>
    <w:p w:rsidR="00B8605F" w:rsidRPr="00B8605F" w:rsidRDefault="00B8605F" w:rsidP="0088051C">
      <w:pPr>
        <w:numPr>
          <w:ilvl w:val="0"/>
          <w:numId w:val="7"/>
        </w:numPr>
        <w:spacing w:after="0" w:line="360" w:lineRule="auto"/>
        <w:contextualSpacing/>
        <w:jc w:val="both"/>
        <w:rPr>
          <w:rFonts w:ascii="Times New Roman" w:eastAsia="Times New Roman" w:hAnsi="Times New Roman" w:cs="Times New Roman"/>
          <w:sz w:val="24"/>
          <w:szCs w:val="24"/>
          <w:lang w:eastAsia="hu-HU"/>
        </w:rPr>
      </w:pPr>
      <w:r w:rsidRPr="00B8605F">
        <w:rPr>
          <w:rFonts w:ascii="Times New Roman" w:eastAsia="Times New Roman" w:hAnsi="Times New Roman" w:cs="Times New Roman"/>
          <w:sz w:val="24"/>
          <w:szCs w:val="24"/>
          <w:lang w:eastAsia="hu-HU"/>
        </w:rPr>
        <w:t>Katolikus hittan: Vágó Katalin szerda napokon</w:t>
      </w:r>
    </w:p>
    <w:p w:rsidR="00B8605F" w:rsidRPr="00B8605F" w:rsidRDefault="00B8605F" w:rsidP="0088051C">
      <w:pPr>
        <w:numPr>
          <w:ilvl w:val="0"/>
          <w:numId w:val="7"/>
        </w:numPr>
        <w:spacing w:after="0" w:line="360" w:lineRule="auto"/>
        <w:contextualSpacing/>
        <w:jc w:val="both"/>
        <w:rPr>
          <w:rFonts w:ascii="Times New Roman" w:eastAsia="Times New Roman" w:hAnsi="Times New Roman" w:cs="Times New Roman"/>
          <w:sz w:val="24"/>
          <w:szCs w:val="24"/>
          <w:lang w:eastAsia="hu-HU"/>
        </w:rPr>
      </w:pPr>
      <w:r w:rsidRPr="00B8605F">
        <w:rPr>
          <w:rFonts w:ascii="Times New Roman" w:eastAsia="Times New Roman" w:hAnsi="Times New Roman" w:cs="Times New Roman"/>
          <w:sz w:val="24"/>
          <w:szCs w:val="24"/>
          <w:lang w:eastAsia="hu-HU"/>
        </w:rPr>
        <w:t>Angol oktatás: Matúz Melinda- a gyermekek térítés mellett vehették igénybe, szülők kérésére.</w:t>
      </w:r>
    </w:p>
    <w:p w:rsidR="00B8605F" w:rsidRPr="00B8605F" w:rsidRDefault="00B8605F" w:rsidP="00B8605F">
      <w:pPr>
        <w:spacing w:after="0" w:line="360" w:lineRule="auto"/>
        <w:ind w:left="720"/>
        <w:contextualSpacing/>
        <w:jc w:val="both"/>
        <w:rPr>
          <w:rFonts w:ascii="Times New Roman" w:eastAsia="Times New Roman" w:hAnsi="Times New Roman" w:cs="Times New Roman"/>
          <w:sz w:val="24"/>
          <w:szCs w:val="24"/>
          <w:lang w:eastAsia="hu-HU"/>
        </w:rPr>
      </w:pPr>
    </w:p>
    <w:p w:rsidR="00B8605F" w:rsidRPr="00B8605F" w:rsidRDefault="00B8605F" w:rsidP="00B8605F">
      <w:pPr>
        <w:spacing w:line="360" w:lineRule="auto"/>
        <w:jc w:val="both"/>
        <w:rPr>
          <w:rFonts w:ascii="Times New Roman" w:eastAsia="Calibri" w:hAnsi="Times New Roman" w:cs="Times New Roman"/>
          <w:b/>
          <w:sz w:val="24"/>
          <w:szCs w:val="24"/>
        </w:rPr>
      </w:pPr>
      <w:r w:rsidRPr="00B8605F">
        <w:rPr>
          <w:rFonts w:ascii="Times New Roman" w:eastAsia="Calibri" w:hAnsi="Times New Roman" w:cs="Times New Roman"/>
          <w:b/>
          <w:sz w:val="24"/>
          <w:szCs w:val="24"/>
        </w:rPr>
        <w:t>Gyermekek fejlesztése:</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Fejlesztéseket Lakos Piroska végzi heti 2 alkalommal. 15 gyermek járt fejlesztésre, amelyből 6 gyermek BTMN-es. 5 gyermeket küldtünk el kontroll vizsgálatra, 6 gyermeket szűrő vizsgálatra. 2 gyermeket küldtünk szakértői vizsgálatra</w:t>
      </w:r>
    </w:p>
    <w:p w:rsidR="00B8605F" w:rsidRPr="00B8605F" w:rsidRDefault="00B8605F" w:rsidP="00B8605F">
      <w:pPr>
        <w:spacing w:line="360" w:lineRule="auto"/>
        <w:jc w:val="both"/>
        <w:rPr>
          <w:rFonts w:ascii="Times New Roman" w:eastAsia="Calibri" w:hAnsi="Times New Roman" w:cs="Times New Roman"/>
          <w:b/>
          <w:sz w:val="24"/>
          <w:szCs w:val="24"/>
        </w:rPr>
      </w:pPr>
      <w:r w:rsidRPr="00B8605F">
        <w:rPr>
          <w:rFonts w:ascii="Times New Roman" w:eastAsia="Calibri" w:hAnsi="Times New Roman" w:cs="Times New Roman"/>
          <w:b/>
          <w:sz w:val="24"/>
          <w:szCs w:val="24"/>
        </w:rPr>
        <w:t>Logopédia:</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Kenderesné Vörösvárszky Sarolta beszámolója alapján:</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Ellátott gyermekek:</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6 gyermek tünetmentes lett</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2 gyermek: – lényegesen javult – terápiája a következő tanévben folytatódik</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2 gyermek – részben javult – terápiája a következő tanévben folytatódik</w:t>
      </w:r>
    </w:p>
    <w:p w:rsidR="00B8605F" w:rsidRPr="00B8605F" w:rsidRDefault="00B8605F" w:rsidP="00B8605F">
      <w:pPr>
        <w:spacing w:line="360" w:lineRule="auto"/>
        <w:rPr>
          <w:rFonts w:ascii="Times New Roman" w:eastAsia="Calibri" w:hAnsi="Times New Roman" w:cs="Times New Roman"/>
          <w:sz w:val="24"/>
          <w:szCs w:val="24"/>
        </w:rPr>
      </w:pPr>
      <w:r w:rsidRPr="00B8605F">
        <w:rPr>
          <w:rFonts w:ascii="Times New Roman" w:eastAsia="Calibri" w:hAnsi="Times New Roman" w:cs="Times New Roman"/>
          <w:sz w:val="24"/>
          <w:szCs w:val="24"/>
        </w:rPr>
        <w:t>A gyermekek a foglalkozásokra szívesen jöttek. Heti két alkalommal vettek részt a logopédiai terápiában. A gyerekek többsége otthon is gyakorolt, így eredményesebb volt a munkánk. Az óvoda dolgozói teljes mértékben segítették a munkámat, programjaikat a logopédiai foglalkozásokhoz igazították. Sajnos néhány szülő hozzáállása a logopédiához már nem volt ilyen szerencsés. Előfordult, hogy hiányzott a felszerelés. Hat gyermek beszédhibája megszűnt. Négy gyermek terápiája a következő évben folytatódik.</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2024 – 2025-ös tanévre kiszűrt gyerekek létszáma: 7 fő – egy gyermek nem tudott részt venni a szűrésen. Tehát várhatóan összesen 11 gyermek fog logopédiai foglalkozásokra járni.</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Az ellátott gyermekek száma 6 fő, ebből 4 gyermek tünetmentes lett, 1 gyermek beszéde lényegesen javult, 1 gyermeké pedig részben javult.</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b/>
          <w:sz w:val="24"/>
          <w:szCs w:val="24"/>
        </w:rPr>
        <w:t>TSMT torna</w:t>
      </w:r>
      <w:r w:rsidRPr="00B8605F">
        <w:rPr>
          <w:rFonts w:ascii="Times New Roman" w:eastAsia="Calibri" w:hAnsi="Times New Roman" w:cs="Times New Roman"/>
          <w:sz w:val="24"/>
          <w:szCs w:val="24"/>
        </w:rPr>
        <w:t xml:space="preserve">: </w:t>
      </w:r>
    </w:p>
    <w:p w:rsidR="00B8605F" w:rsidRPr="00B8605F" w:rsidRDefault="00B8605F" w:rsidP="00B8605F">
      <w:pPr>
        <w:spacing w:line="360" w:lineRule="auto"/>
        <w:jc w:val="both"/>
        <w:rPr>
          <w:rFonts w:ascii="Times New Roman" w:eastAsia="Calibri" w:hAnsi="Times New Roman" w:cs="Times New Roman"/>
          <w:b/>
          <w:sz w:val="24"/>
          <w:szCs w:val="24"/>
        </w:rPr>
      </w:pPr>
      <w:r w:rsidRPr="00B8605F">
        <w:rPr>
          <w:rFonts w:ascii="Times New Roman" w:eastAsia="Calibri" w:hAnsi="Times New Roman" w:cs="Times New Roman"/>
          <w:sz w:val="24"/>
          <w:szCs w:val="24"/>
        </w:rPr>
        <w:t xml:space="preserve"> Matkovics Szilvia végezte </w:t>
      </w:r>
      <w:r w:rsidRPr="00B8605F">
        <w:rPr>
          <w:rFonts w:ascii="Times New Roman" w:eastAsia="Calibri" w:hAnsi="Times New Roman" w:cs="Times New Roman"/>
          <w:b/>
          <w:sz w:val="24"/>
          <w:szCs w:val="24"/>
        </w:rPr>
        <w:t xml:space="preserve"> </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nevelési évben 15-18 gyermek felmérése valósult meg, jelenleg 11 gyermek kap mozgásterápiát.</w:t>
      </w:r>
    </w:p>
    <w:p w:rsidR="00B8605F" w:rsidRPr="00B8605F" w:rsidRDefault="00B8605F" w:rsidP="00B8605F">
      <w:pPr>
        <w:spacing w:line="360" w:lineRule="auto"/>
        <w:jc w:val="both"/>
        <w:rPr>
          <w:rFonts w:ascii="Times New Roman" w:eastAsia="Calibri" w:hAnsi="Times New Roman" w:cs="Times New Roman"/>
          <w:b/>
          <w:sz w:val="24"/>
          <w:szCs w:val="24"/>
        </w:rPr>
      </w:pPr>
      <w:r w:rsidRPr="00B8605F">
        <w:rPr>
          <w:rFonts w:ascii="Times New Roman" w:eastAsia="Calibri" w:hAnsi="Times New Roman" w:cs="Times New Roman"/>
          <w:b/>
          <w:sz w:val="24"/>
          <w:szCs w:val="24"/>
        </w:rPr>
        <w:lastRenderedPageBreak/>
        <w:t>Sakk szakkör:</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Kupsa Elena Léna végzi. Ennek a nevelési év elejétől kezdtük meg a sakk játszótér fejlesztő játékot, 6 nagycsoportos gyermek vett részt, ismerkedett meg a sakk-játékkal</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b/>
          <w:sz w:val="24"/>
          <w:szCs w:val="24"/>
        </w:rPr>
        <w:t>Statisztikai Adatok:</w:t>
      </w:r>
    </w:p>
    <w:p w:rsidR="00B8605F" w:rsidRPr="00B8605F" w:rsidRDefault="00B8605F" w:rsidP="00B8605F">
      <w:pPr>
        <w:spacing w:line="360" w:lineRule="auto"/>
        <w:jc w:val="both"/>
        <w:rPr>
          <w:rFonts w:ascii="Times New Roman" w:eastAsia="Calibri" w:hAnsi="Times New Roman" w:cs="Times New Roman"/>
          <w:b/>
          <w:sz w:val="24"/>
          <w:szCs w:val="24"/>
        </w:rPr>
      </w:pPr>
      <w:r w:rsidRPr="00B8605F">
        <w:rPr>
          <w:rFonts w:ascii="Times New Roman" w:eastAsia="Calibri" w:hAnsi="Times New Roman" w:cs="Times New Roman"/>
          <w:sz w:val="24"/>
          <w:szCs w:val="24"/>
        </w:rPr>
        <w:t>2023. október 01.statisztika:</w:t>
      </w:r>
    </w:p>
    <w:tbl>
      <w:tblPr>
        <w:tblW w:w="1042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85"/>
        <w:gridCol w:w="901"/>
        <w:gridCol w:w="513"/>
        <w:gridCol w:w="665"/>
        <w:gridCol w:w="853"/>
        <w:gridCol w:w="838"/>
        <w:gridCol w:w="887"/>
        <w:gridCol w:w="1260"/>
        <w:gridCol w:w="1074"/>
        <w:gridCol w:w="434"/>
        <w:gridCol w:w="460"/>
        <w:gridCol w:w="834"/>
        <w:gridCol w:w="580"/>
      </w:tblGrid>
      <w:tr w:rsidR="00B8605F" w:rsidRPr="00B8605F" w:rsidTr="00AE74D0">
        <w:trPr>
          <w:trHeight w:val="600"/>
        </w:trPr>
        <w:tc>
          <w:tcPr>
            <w:tcW w:w="1585"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Csoport megnevezés</w:t>
            </w:r>
          </w:p>
        </w:tc>
        <w:tc>
          <w:tcPr>
            <w:tcW w:w="842"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Csoport létszám</w:t>
            </w:r>
          </w:p>
        </w:tc>
        <w:tc>
          <w:tcPr>
            <w:tcW w:w="513"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Fiú</w:t>
            </w:r>
          </w:p>
        </w:tc>
        <w:tc>
          <w:tcPr>
            <w:tcW w:w="665"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Lány</w:t>
            </w:r>
          </w:p>
        </w:tc>
        <w:tc>
          <w:tcPr>
            <w:tcW w:w="853"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Bejáró</w:t>
            </w:r>
          </w:p>
        </w:tc>
        <w:tc>
          <w:tcPr>
            <w:tcW w:w="838"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Összes étkező</w:t>
            </w:r>
          </w:p>
        </w:tc>
        <w:tc>
          <w:tcPr>
            <w:tcW w:w="860"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Nem</w:t>
            </w:r>
          </w:p>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Fizetős étkezők</w:t>
            </w:r>
          </w:p>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száma</w:t>
            </w:r>
          </w:p>
        </w:tc>
        <w:tc>
          <w:tcPr>
            <w:tcW w:w="1186"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Református</w:t>
            </w:r>
          </w:p>
        </w:tc>
        <w:tc>
          <w:tcPr>
            <w:tcW w:w="953"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Katolikus</w:t>
            </w:r>
          </w:p>
        </w:tc>
        <w:tc>
          <w:tcPr>
            <w:tcW w:w="389"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2H</w:t>
            </w:r>
          </w:p>
        </w:tc>
        <w:tc>
          <w:tcPr>
            <w:tcW w:w="460"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3H</w:t>
            </w:r>
          </w:p>
        </w:tc>
        <w:tc>
          <w:tcPr>
            <w:tcW w:w="697"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BTMN</w:t>
            </w:r>
          </w:p>
        </w:tc>
        <w:tc>
          <w:tcPr>
            <w:tcW w:w="580" w:type="dxa"/>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SNI</w:t>
            </w:r>
          </w:p>
        </w:tc>
      </w:tr>
      <w:tr w:rsidR="00B8605F" w:rsidRPr="00B8605F" w:rsidTr="00AE74D0">
        <w:trPr>
          <w:trHeight w:val="600"/>
        </w:trPr>
        <w:tc>
          <w:tcPr>
            <w:tcW w:w="1585"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Bárányka csoport</w:t>
            </w:r>
          </w:p>
        </w:tc>
        <w:tc>
          <w:tcPr>
            <w:tcW w:w="842"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24</w:t>
            </w:r>
          </w:p>
        </w:tc>
        <w:tc>
          <w:tcPr>
            <w:tcW w:w="513"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10</w:t>
            </w:r>
          </w:p>
        </w:tc>
        <w:tc>
          <w:tcPr>
            <w:tcW w:w="665"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14</w:t>
            </w:r>
          </w:p>
        </w:tc>
        <w:tc>
          <w:tcPr>
            <w:tcW w:w="853"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16</w:t>
            </w:r>
          </w:p>
        </w:tc>
        <w:tc>
          <w:tcPr>
            <w:tcW w:w="838"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24</w:t>
            </w:r>
          </w:p>
        </w:tc>
        <w:tc>
          <w:tcPr>
            <w:tcW w:w="860"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24</w:t>
            </w:r>
          </w:p>
        </w:tc>
        <w:tc>
          <w:tcPr>
            <w:tcW w:w="1186"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11</w:t>
            </w:r>
          </w:p>
        </w:tc>
        <w:tc>
          <w:tcPr>
            <w:tcW w:w="953"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13</w:t>
            </w:r>
          </w:p>
        </w:tc>
        <w:tc>
          <w:tcPr>
            <w:tcW w:w="389"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460"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697"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w:t>
            </w:r>
          </w:p>
        </w:tc>
        <w:tc>
          <w:tcPr>
            <w:tcW w:w="580"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r>
      <w:tr w:rsidR="00B8605F" w:rsidRPr="00B8605F" w:rsidTr="00AE74D0">
        <w:trPr>
          <w:trHeight w:val="600"/>
        </w:trPr>
        <w:tc>
          <w:tcPr>
            <w:tcW w:w="1585"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Halacska csoport</w:t>
            </w:r>
          </w:p>
        </w:tc>
        <w:tc>
          <w:tcPr>
            <w:tcW w:w="842"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18</w:t>
            </w:r>
          </w:p>
        </w:tc>
        <w:tc>
          <w:tcPr>
            <w:tcW w:w="513"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8</w:t>
            </w:r>
          </w:p>
        </w:tc>
        <w:tc>
          <w:tcPr>
            <w:tcW w:w="665"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10</w:t>
            </w:r>
          </w:p>
        </w:tc>
        <w:tc>
          <w:tcPr>
            <w:tcW w:w="853"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11</w:t>
            </w:r>
          </w:p>
        </w:tc>
        <w:tc>
          <w:tcPr>
            <w:tcW w:w="838"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18</w:t>
            </w:r>
          </w:p>
        </w:tc>
        <w:tc>
          <w:tcPr>
            <w:tcW w:w="860"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14</w:t>
            </w:r>
          </w:p>
        </w:tc>
        <w:tc>
          <w:tcPr>
            <w:tcW w:w="1186"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4</w:t>
            </w:r>
          </w:p>
        </w:tc>
        <w:tc>
          <w:tcPr>
            <w:tcW w:w="953"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14</w:t>
            </w:r>
          </w:p>
        </w:tc>
        <w:tc>
          <w:tcPr>
            <w:tcW w:w="389"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460"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697"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580"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r>
      <w:tr w:rsidR="00B8605F" w:rsidRPr="00B8605F" w:rsidTr="00AE74D0">
        <w:trPr>
          <w:trHeight w:val="600"/>
        </w:trPr>
        <w:tc>
          <w:tcPr>
            <w:tcW w:w="1585"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Méhecske csoport</w:t>
            </w:r>
          </w:p>
        </w:tc>
        <w:tc>
          <w:tcPr>
            <w:tcW w:w="842"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9</w:t>
            </w:r>
          </w:p>
        </w:tc>
        <w:tc>
          <w:tcPr>
            <w:tcW w:w="513"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6</w:t>
            </w:r>
          </w:p>
        </w:tc>
        <w:tc>
          <w:tcPr>
            <w:tcW w:w="665"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3</w:t>
            </w:r>
          </w:p>
        </w:tc>
        <w:tc>
          <w:tcPr>
            <w:tcW w:w="853"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5</w:t>
            </w:r>
          </w:p>
        </w:tc>
        <w:tc>
          <w:tcPr>
            <w:tcW w:w="838"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9</w:t>
            </w:r>
          </w:p>
        </w:tc>
        <w:tc>
          <w:tcPr>
            <w:tcW w:w="860"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9</w:t>
            </w:r>
          </w:p>
        </w:tc>
        <w:tc>
          <w:tcPr>
            <w:tcW w:w="1186"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953"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9</w:t>
            </w:r>
          </w:p>
        </w:tc>
        <w:tc>
          <w:tcPr>
            <w:tcW w:w="389"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460"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697"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580" w:type="dxa"/>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r>
      <w:tr w:rsidR="00B8605F" w:rsidRPr="00B8605F" w:rsidTr="00AE74D0">
        <w:trPr>
          <w:trHeight w:val="600"/>
        </w:trPr>
        <w:tc>
          <w:tcPr>
            <w:tcW w:w="1585"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Összesen</w:t>
            </w:r>
          </w:p>
        </w:tc>
        <w:tc>
          <w:tcPr>
            <w:tcW w:w="842"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51</w:t>
            </w:r>
          </w:p>
        </w:tc>
        <w:tc>
          <w:tcPr>
            <w:tcW w:w="513"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24</w:t>
            </w:r>
          </w:p>
        </w:tc>
        <w:tc>
          <w:tcPr>
            <w:tcW w:w="665"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27</w:t>
            </w:r>
          </w:p>
        </w:tc>
        <w:tc>
          <w:tcPr>
            <w:tcW w:w="853"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32</w:t>
            </w:r>
          </w:p>
        </w:tc>
        <w:tc>
          <w:tcPr>
            <w:tcW w:w="838"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51</w:t>
            </w:r>
          </w:p>
        </w:tc>
        <w:tc>
          <w:tcPr>
            <w:tcW w:w="860"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44</w:t>
            </w:r>
          </w:p>
        </w:tc>
        <w:tc>
          <w:tcPr>
            <w:tcW w:w="1186"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15</w:t>
            </w:r>
          </w:p>
        </w:tc>
        <w:tc>
          <w:tcPr>
            <w:tcW w:w="953"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36</w:t>
            </w:r>
          </w:p>
        </w:tc>
        <w:tc>
          <w:tcPr>
            <w:tcW w:w="389"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460"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697"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w:t>
            </w:r>
          </w:p>
        </w:tc>
        <w:tc>
          <w:tcPr>
            <w:tcW w:w="580" w:type="dxa"/>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r>
    </w:tbl>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2024. február 01. statisztika</w:t>
      </w:r>
    </w:p>
    <w:tbl>
      <w:tblPr>
        <w:tblW w:w="10915" w:type="dxa"/>
        <w:tblInd w:w="-714" w:type="dxa"/>
        <w:tblCellMar>
          <w:left w:w="70" w:type="dxa"/>
          <w:right w:w="70" w:type="dxa"/>
        </w:tblCellMar>
        <w:tblLook w:val="04A0" w:firstRow="1" w:lastRow="0" w:firstColumn="1" w:lastColumn="0" w:noHBand="0" w:noVBand="1"/>
      </w:tblPr>
      <w:tblGrid>
        <w:gridCol w:w="1585"/>
        <w:gridCol w:w="901"/>
        <w:gridCol w:w="616"/>
        <w:gridCol w:w="652"/>
        <w:gridCol w:w="780"/>
        <w:gridCol w:w="903"/>
        <w:gridCol w:w="887"/>
        <w:gridCol w:w="1260"/>
        <w:gridCol w:w="1074"/>
        <w:gridCol w:w="608"/>
        <w:gridCol w:w="709"/>
        <w:gridCol w:w="834"/>
        <w:gridCol w:w="567"/>
      </w:tblGrid>
      <w:tr w:rsidR="00B8605F" w:rsidRPr="00B8605F" w:rsidTr="00AE74D0">
        <w:trPr>
          <w:trHeight w:val="1200"/>
        </w:trPr>
        <w:tc>
          <w:tcPr>
            <w:tcW w:w="15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Csoport megnevezés</w:t>
            </w:r>
          </w:p>
        </w:tc>
        <w:tc>
          <w:tcPr>
            <w:tcW w:w="842"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Csoport létszám</w:t>
            </w:r>
          </w:p>
        </w:tc>
        <w:tc>
          <w:tcPr>
            <w:tcW w:w="616"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Fiú</w:t>
            </w:r>
          </w:p>
        </w:tc>
        <w:tc>
          <w:tcPr>
            <w:tcW w:w="652"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Lány</w:t>
            </w:r>
          </w:p>
        </w:tc>
        <w:tc>
          <w:tcPr>
            <w:tcW w:w="742"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Bejáró</w:t>
            </w:r>
          </w:p>
        </w:tc>
        <w:tc>
          <w:tcPr>
            <w:tcW w:w="903"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Összes étkező</w:t>
            </w:r>
          </w:p>
        </w:tc>
        <w:tc>
          <w:tcPr>
            <w:tcW w:w="844"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Nem fizetős étkezők száma</w:t>
            </w:r>
          </w:p>
        </w:tc>
        <w:tc>
          <w:tcPr>
            <w:tcW w:w="1186"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Református</w:t>
            </w:r>
          </w:p>
        </w:tc>
        <w:tc>
          <w:tcPr>
            <w:tcW w:w="953"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Katolikus</w:t>
            </w:r>
          </w:p>
        </w:tc>
        <w:tc>
          <w:tcPr>
            <w:tcW w:w="608"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2H</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3H</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BTMN</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SNI</w:t>
            </w:r>
          </w:p>
        </w:tc>
      </w:tr>
      <w:tr w:rsidR="00B8605F" w:rsidRPr="00B8605F" w:rsidTr="00AE74D0">
        <w:trPr>
          <w:trHeight w:val="600"/>
        </w:trPr>
        <w:tc>
          <w:tcPr>
            <w:tcW w:w="1585" w:type="dxa"/>
            <w:tcBorders>
              <w:top w:val="nil"/>
              <w:left w:val="single" w:sz="4" w:space="0" w:color="auto"/>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Bárányka csoport</w:t>
            </w:r>
          </w:p>
        </w:tc>
        <w:tc>
          <w:tcPr>
            <w:tcW w:w="842"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26</w:t>
            </w:r>
          </w:p>
        </w:tc>
        <w:tc>
          <w:tcPr>
            <w:tcW w:w="616"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11</w:t>
            </w:r>
          </w:p>
        </w:tc>
        <w:tc>
          <w:tcPr>
            <w:tcW w:w="652"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14</w:t>
            </w:r>
          </w:p>
        </w:tc>
        <w:tc>
          <w:tcPr>
            <w:tcW w:w="742"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16</w:t>
            </w:r>
          </w:p>
        </w:tc>
        <w:tc>
          <w:tcPr>
            <w:tcW w:w="903"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24</w:t>
            </w:r>
          </w:p>
        </w:tc>
        <w:tc>
          <w:tcPr>
            <w:tcW w:w="844"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24</w:t>
            </w:r>
          </w:p>
        </w:tc>
        <w:tc>
          <w:tcPr>
            <w:tcW w:w="1186"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11</w:t>
            </w:r>
          </w:p>
        </w:tc>
        <w:tc>
          <w:tcPr>
            <w:tcW w:w="953"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13</w:t>
            </w:r>
          </w:p>
        </w:tc>
        <w:tc>
          <w:tcPr>
            <w:tcW w:w="608"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709"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708"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3</w:t>
            </w:r>
          </w:p>
        </w:tc>
        <w:tc>
          <w:tcPr>
            <w:tcW w:w="567"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r>
      <w:tr w:rsidR="00B8605F" w:rsidRPr="00B8605F" w:rsidTr="00AE74D0">
        <w:trPr>
          <w:trHeight w:val="600"/>
        </w:trPr>
        <w:tc>
          <w:tcPr>
            <w:tcW w:w="1585" w:type="dxa"/>
            <w:tcBorders>
              <w:top w:val="nil"/>
              <w:left w:val="single" w:sz="4" w:space="0" w:color="auto"/>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Halacska csoport</w:t>
            </w:r>
          </w:p>
        </w:tc>
        <w:tc>
          <w:tcPr>
            <w:tcW w:w="842"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18</w:t>
            </w:r>
          </w:p>
        </w:tc>
        <w:tc>
          <w:tcPr>
            <w:tcW w:w="616"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8</w:t>
            </w:r>
          </w:p>
        </w:tc>
        <w:tc>
          <w:tcPr>
            <w:tcW w:w="652"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10</w:t>
            </w:r>
          </w:p>
        </w:tc>
        <w:tc>
          <w:tcPr>
            <w:tcW w:w="742"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11</w:t>
            </w:r>
          </w:p>
        </w:tc>
        <w:tc>
          <w:tcPr>
            <w:tcW w:w="903"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18</w:t>
            </w:r>
          </w:p>
        </w:tc>
        <w:tc>
          <w:tcPr>
            <w:tcW w:w="844"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14</w:t>
            </w:r>
          </w:p>
        </w:tc>
        <w:tc>
          <w:tcPr>
            <w:tcW w:w="1186"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4</w:t>
            </w:r>
          </w:p>
        </w:tc>
        <w:tc>
          <w:tcPr>
            <w:tcW w:w="953"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14</w:t>
            </w:r>
          </w:p>
        </w:tc>
        <w:tc>
          <w:tcPr>
            <w:tcW w:w="608"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709"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708"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w:t>
            </w:r>
          </w:p>
        </w:tc>
        <w:tc>
          <w:tcPr>
            <w:tcW w:w="567"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r>
      <w:tr w:rsidR="00B8605F" w:rsidRPr="00B8605F" w:rsidTr="00AE74D0">
        <w:trPr>
          <w:trHeight w:val="600"/>
        </w:trPr>
        <w:tc>
          <w:tcPr>
            <w:tcW w:w="1585" w:type="dxa"/>
            <w:tcBorders>
              <w:top w:val="nil"/>
              <w:left w:val="single" w:sz="4" w:space="0" w:color="auto"/>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Méhecske csoport</w:t>
            </w:r>
          </w:p>
        </w:tc>
        <w:tc>
          <w:tcPr>
            <w:tcW w:w="842"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13</w:t>
            </w:r>
          </w:p>
        </w:tc>
        <w:tc>
          <w:tcPr>
            <w:tcW w:w="616"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7</w:t>
            </w:r>
          </w:p>
        </w:tc>
        <w:tc>
          <w:tcPr>
            <w:tcW w:w="652"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6</w:t>
            </w:r>
          </w:p>
        </w:tc>
        <w:tc>
          <w:tcPr>
            <w:tcW w:w="742"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6</w:t>
            </w:r>
          </w:p>
        </w:tc>
        <w:tc>
          <w:tcPr>
            <w:tcW w:w="903"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13</w:t>
            </w:r>
          </w:p>
        </w:tc>
        <w:tc>
          <w:tcPr>
            <w:tcW w:w="844"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13</w:t>
            </w:r>
          </w:p>
        </w:tc>
        <w:tc>
          <w:tcPr>
            <w:tcW w:w="1186"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w:t>
            </w:r>
          </w:p>
        </w:tc>
        <w:tc>
          <w:tcPr>
            <w:tcW w:w="953"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12</w:t>
            </w:r>
          </w:p>
        </w:tc>
        <w:tc>
          <w:tcPr>
            <w:tcW w:w="608"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709"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708"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567" w:type="dxa"/>
            <w:tcBorders>
              <w:top w:val="nil"/>
              <w:left w:val="nil"/>
              <w:bottom w:val="single" w:sz="4" w:space="0" w:color="auto"/>
              <w:right w:val="single" w:sz="4" w:space="0" w:color="auto"/>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r>
      <w:tr w:rsidR="00B8605F" w:rsidRPr="00B8605F" w:rsidTr="00AE74D0">
        <w:trPr>
          <w:trHeight w:val="600"/>
        </w:trPr>
        <w:tc>
          <w:tcPr>
            <w:tcW w:w="1585" w:type="dxa"/>
            <w:tcBorders>
              <w:top w:val="nil"/>
              <w:left w:val="single" w:sz="4" w:space="0" w:color="auto"/>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Összesen</w:t>
            </w:r>
          </w:p>
        </w:tc>
        <w:tc>
          <w:tcPr>
            <w:tcW w:w="842"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55</w:t>
            </w:r>
          </w:p>
        </w:tc>
        <w:tc>
          <w:tcPr>
            <w:tcW w:w="616"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21</w:t>
            </w:r>
          </w:p>
        </w:tc>
        <w:tc>
          <w:tcPr>
            <w:tcW w:w="652"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30</w:t>
            </w:r>
          </w:p>
        </w:tc>
        <w:tc>
          <w:tcPr>
            <w:tcW w:w="742"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33</w:t>
            </w:r>
          </w:p>
        </w:tc>
        <w:tc>
          <w:tcPr>
            <w:tcW w:w="903"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43</w:t>
            </w:r>
          </w:p>
        </w:tc>
        <w:tc>
          <w:tcPr>
            <w:tcW w:w="844"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51</w:t>
            </w:r>
          </w:p>
        </w:tc>
        <w:tc>
          <w:tcPr>
            <w:tcW w:w="1186"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16</w:t>
            </w:r>
          </w:p>
        </w:tc>
        <w:tc>
          <w:tcPr>
            <w:tcW w:w="953"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39</w:t>
            </w:r>
          </w:p>
        </w:tc>
        <w:tc>
          <w:tcPr>
            <w:tcW w:w="608"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709"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c>
          <w:tcPr>
            <w:tcW w:w="708"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5</w:t>
            </w:r>
          </w:p>
        </w:tc>
        <w:tc>
          <w:tcPr>
            <w:tcW w:w="567" w:type="dxa"/>
            <w:tcBorders>
              <w:top w:val="nil"/>
              <w:left w:val="nil"/>
              <w:bottom w:val="single" w:sz="4" w:space="0" w:color="auto"/>
              <w:right w:val="single" w:sz="4" w:space="0" w:color="auto"/>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r w:rsidRPr="00B8605F">
              <w:rPr>
                <w:rFonts w:ascii="Times New Roman" w:eastAsia="Times New Roman" w:hAnsi="Times New Roman" w:cs="Times New Roman"/>
                <w:color w:val="000000"/>
                <w:sz w:val="24"/>
                <w:szCs w:val="24"/>
                <w:lang w:eastAsia="hu-HU"/>
              </w:rPr>
              <w:t>0</w:t>
            </w:r>
          </w:p>
        </w:tc>
      </w:tr>
      <w:tr w:rsidR="00B8605F" w:rsidRPr="00B8605F" w:rsidTr="00AE74D0">
        <w:trPr>
          <w:trHeight w:val="499"/>
        </w:trPr>
        <w:tc>
          <w:tcPr>
            <w:tcW w:w="1585"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p>
        </w:tc>
        <w:tc>
          <w:tcPr>
            <w:tcW w:w="842"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616"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652"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742"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903"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844"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1186"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953"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608"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709"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708"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567" w:type="dxa"/>
            <w:tcBorders>
              <w:top w:val="nil"/>
              <w:left w:val="nil"/>
              <w:bottom w:val="nil"/>
              <w:right w:val="nil"/>
            </w:tcBorders>
            <w:shd w:val="clear" w:color="auto" w:fill="auto"/>
            <w:noWrap/>
            <w:vAlign w:val="bottom"/>
            <w:hideMark/>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r>
      <w:tr w:rsidR="00B8605F" w:rsidRPr="00B8605F" w:rsidTr="00AE74D0">
        <w:trPr>
          <w:trHeight w:val="499"/>
        </w:trPr>
        <w:tc>
          <w:tcPr>
            <w:tcW w:w="1585"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color w:val="000000"/>
                <w:sz w:val="24"/>
                <w:szCs w:val="24"/>
                <w:lang w:eastAsia="hu-HU"/>
              </w:rPr>
            </w:pPr>
          </w:p>
        </w:tc>
        <w:tc>
          <w:tcPr>
            <w:tcW w:w="842"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616"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652"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742"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903"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844"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1186"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953"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608"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709"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708"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c>
          <w:tcPr>
            <w:tcW w:w="567" w:type="dxa"/>
            <w:tcBorders>
              <w:top w:val="nil"/>
              <w:left w:val="nil"/>
              <w:bottom w:val="nil"/>
              <w:right w:val="nil"/>
            </w:tcBorders>
            <w:shd w:val="clear" w:color="auto" w:fill="auto"/>
            <w:noWrap/>
            <w:vAlign w:val="bottom"/>
          </w:tcPr>
          <w:p w:rsidR="00B8605F" w:rsidRPr="00B8605F" w:rsidRDefault="00B8605F" w:rsidP="00B8605F">
            <w:pPr>
              <w:spacing w:after="0" w:line="360" w:lineRule="auto"/>
              <w:jc w:val="both"/>
              <w:rPr>
                <w:rFonts w:ascii="Times New Roman" w:eastAsia="Times New Roman" w:hAnsi="Times New Roman" w:cs="Times New Roman"/>
                <w:sz w:val="24"/>
                <w:szCs w:val="24"/>
                <w:lang w:eastAsia="hu-HU"/>
              </w:rPr>
            </w:pPr>
          </w:p>
        </w:tc>
      </w:tr>
    </w:tbl>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Az óvodából 7 gyermek ballagott el, és kezdi meg tanulmányait a helyi Ceglédi Református Általános Iskola és Óvoda Kőröstetétleni Tagiskolájában.</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nevelési év során 1 gyermek távozott 1 gyermek érkezett az óvodában</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2024.- 2025. nevelési évre 8 gyermek nyert felvételt 4 gyermek kapott elutasító határozatot, és több érdeklődőt kellett elutasítanunk az nevelési év során és a beiratkozás után is a maximális létszám kihasználása okán.</w:t>
      </w:r>
    </w:p>
    <w:p w:rsidR="00B8605F" w:rsidRPr="00B8605F" w:rsidRDefault="00B8605F" w:rsidP="00B8605F">
      <w:pPr>
        <w:spacing w:line="360" w:lineRule="auto"/>
        <w:jc w:val="both"/>
        <w:rPr>
          <w:rFonts w:ascii="Times New Roman" w:eastAsia="Calibri" w:hAnsi="Times New Roman" w:cs="Times New Roman"/>
          <w:b/>
          <w:sz w:val="24"/>
          <w:szCs w:val="24"/>
        </w:rPr>
      </w:pPr>
      <w:r w:rsidRPr="00B8605F">
        <w:rPr>
          <w:rFonts w:ascii="Times New Roman" w:eastAsia="Calibri" w:hAnsi="Times New Roman" w:cs="Times New Roman"/>
          <w:b/>
          <w:sz w:val="24"/>
          <w:szCs w:val="24"/>
        </w:rPr>
        <w:t>Továbbtanulási, továbbképzések:</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Szláviné Hamar Judit-óvodapedagógus és Tóthné Lajkó Rozália vett részt az Így tedd rá! Népi játék, néptánc módszertan 30 órás továbbképzésen.</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Kisné Vágó Ivett a Játékra fel 60 órás továbbképzésen vesz részt, még folyamatban van.</w:t>
      </w: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b/>
          <w:sz w:val="24"/>
          <w:szCs w:val="24"/>
        </w:rPr>
      </w:pPr>
      <w:r w:rsidRPr="00B8605F">
        <w:rPr>
          <w:rFonts w:ascii="Times New Roman" w:eastAsia="Calibri" w:hAnsi="Times New Roman" w:cs="Times New Roman"/>
          <w:b/>
          <w:bCs/>
          <w:sz w:val="24"/>
          <w:szCs w:val="24"/>
        </w:rPr>
        <w:t>Hitéleti nevelés</w:t>
      </w:r>
    </w:p>
    <w:p w:rsidR="00B8605F" w:rsidRPr="00B8605F" w:rsidRDefault="00B8605F" w:rsidP="00B8605F">
      <w:pPr>
        <w:spacing w:line="360" w:lineRule="auto"/>
        <w:jc w:val="both"/>
        <w:rPr>
          <w:rFonts w:ascii="Times New Roman" w:eastAsia="Calibri" w:hAnsi="Times New Roman" w:cs="Times New Roman"/>
          <w:sz w:val="24"/>
          <w:szCs w:val="24"/>
          <w:u w:val="single"/>
        </w:rPr>
      </w:pPr>
      <w:r w:rsidRPr="00B8605F">
        <w:rPr>
          <w:rFonts w:ascii="Times New Roman" w:eastAsia="Calibri" w:hAnsi="Times New Roman" w:cs="Times New Roman"/>
          <w:sz w:val="24"/>
          <w:szCs w:val="24"/>
          <w:u w:val="single"/>
        </w:rPr>
        <w:t xml:space="preserve">Áhítatok: </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 Nt. Sőreg Norbert és az óvónők tartották, igazodva az egyházi ünnepekhez. A nevelési évben szakmai nap keretében lehetőségünk volt az ötleteink, eszközeink bemutatására, megosztására, melyekből gyűjtemény készült és segítséget nyújt bővíteni tudásunkat, ismereteinket ezen a téren.</w:t>
      </w:r>
    </w:p>
    <w:p w:rsidR="00B8605F" w:rsidRPr="00B8605F" w:rsidRDefault="00B8605F" w:rsidP="00B8605F">
      <w:pPr>
        <w:spacing w:line="360" w:lineRule="auto"/>
        <w:jc w:val="both"/>
        <w:rPr>
          <w:rFonts w:ascii="Times New Roman" w:eastAsia="Calibri" w:hAnsi="Times New Roman" w:cs="Times New Roman"/>
          <w:sz w:val="24"/>
          <w:szCs w:val="24"/>
          <w:u w:val="single"/>
        </w:rPr>
      </w:pPr>
      <w:r w:rsidRPr="00B8605F">
        <w:rPr>
          <w:rFonts w:ascii="Times New Roman" w:eastAsia="Calibri" w:hAnsi="Times New Roman" w:cs="Times New Roman"/>
          <w:sz w:val="24"/>
          <w:szCs w:val="24"/>
          <w:u w:val="single"/>
        </w:rPr>
        <w:t xml:space="preserve">Bibliaórák: </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Sőreg Norbert tartotta havonta 2 alkalommal az óvodában a dolgozóknak, hogy mindenki részt tudjon venni.</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u w:val="single"/>
        </w:rPr>
        <w:t>Hittan foglalkozások</w:t>
      </w:r>
      <w:r w:rsidRPr="00B8605F">
        <w:rPr>
          <w:rFonts w:ascii="Times New Roman" w:eastAsia="Calibri" w:hAnsi="Times New Roman" w:cs="Times New Roman"/>
          <w:sz w:val="24"/>
          <w:szCs w:val="24"/>
        </w:rPr>
        <w:t>:</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gyermekek számára a szülők kérésére a megadott felekezeti hittan foglalkozásokon vettek részt, melyeken történeteket ismerhettek meg és gyermekeknek szóló mozgásos dalokat.</w:t>
      </w:r>
    </w:p>
    <w:p w:rsidR="00B8605F" w:rsidRPr="00B8605F" w:rsidRDefault="00B8605F" w:rsidP="00B8605F">
      <w:pPr>
        <w:spacing w:line="360" w:lineRule="auto"/>
        <w:jc w:val="both"/>
        <w:rPr>
          <w:rFonts w:ascii="Times New Roman" w:eastAsia="Calibri" w:hAnsi="Times New Roman" w:cs="Times New Roman"/>
          <w:sz w:val="24"/>
          <w:szCs w:val="24"/>
          <w:u w:val="single"/>
        </w:rPr>
      </w:pPr>
      <w:r w:rsidRPr="00B8605F">
        <w:rPr>
          <w:rFonts w:ascii="Times New Roman" w:eastAsia="Calibri" w:hAnsi="Times New Roman" w:cs="Times New Roman"/>
          <w:sz w:val="24"/>
          <w:szCs w:val="24"/>
          <w:u w:val="single"/>
        </w:rPr>
        <w:t>Istentiszteletek:</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Évente négy alkalommal hívogattuk a családokat közös Istentiszteletre.</w:t>
      </w:r>
    </w:p>
    <w:p w:rsidR="00B8605F" w:rsidRPr="00B8605F" w:rsidRDefault="00B8605F" w:rsidP="0088051C">
      <w:pPr>
        <w:numPr>
          <w:ilvl w:val="0"/>
          <w:numId w:val="8"/>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Óvodaév-nyitó Istentisztelet</w:t>
      </w:r>
    </w:p>
    <w:p w:rsidR="00B8605F" w:rsidRPr="00B8605F" w:rsidRDefault="00B8605F" w:rsidP="0088051C">
      <w:pPr>
        <w:numPr>
          <w:ilvl w:val="0"/>
          <w:numId w:val="8"/>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lastRenderedPageBreak/>
        <w:t xml:space="preserve">Adventi Istentisztelet </w:t>
      </w:r>
    </w:p>
    <w:p w:rsidR="00B8605F" w:rsidRPr="00B8605F" w:rsidRDefault="00B8605F" w:rsidP="0088051C">
      <w:pPr>
        <w:numPr>
          <w:ilvl w:val="0"/>
          <w:numId w:val="8"/>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Virágvasárnap</w:t>
      </w:r>
    </w:p>
    <w:p w:rsidR="00B8605F" w:rsidRPr="00B8605F" w:rsidRDefault="00B8605F" w:rsidP="0088051C">
      <w:pPr>
        <w:numPr>
          <w:ilvl w:val="0"/>
          <w:numId w:val="8"/>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Óvodaév-záró Istentisztelet</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Ezeken az alkalmakon a gyermekek szolgálattal, dallal, imádsággal készültek.</w:t>
      </w: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b/>
          <w:sz w:val="24"/>
          <w:szCs w:val="24"/>
        </w:rPr>
        <w:t>Programok, ünnepek</w:t>
      </w:r>
      <w:r w:rsidRPr="00B8605F">
        <w:rPr>
          <w:rFonts w:ascii="Times New Roman" w:eastAsia="Calibri" w:hAnsi="Times New Roman" w:cs="Times New Roman"/>
          <w:sz w:val="24"/>
          <w:szCs w:val="24"/>
        </w:rPr>
        <w:t>:</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Tanévnyitó Istentisztelet</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Szüret- az óvodában a gyermekek szemezgették, darálták a szőlőt, darálták és préselték, ízlelték a mustot</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Őszköszöntő hét – a három csoportban közös programokkal történt</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Bábszínház- a gyermekekhez az óvodába érkezik a színház </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Fényképezés- kétszer szerveztük meg, I. félévben 69.480,- ft, II. félévben 58.110,- ft, jutalékot kapott az óvoda </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Mikulás: Mindegyik csoportban ellátogatott a Mikulás, akinek verssel, énekkel készültek a gyermekek</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Advent: Az önkormányzattól meghívást kaptunk adventi gyertyagyújtásra, melyre kis műsorral készültünk a gyermekekkel, majd s adventi vásárt szerveztünk, melynek bevételét ajándékozásra fordítottunk.</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Karácsony: Ezen a napon családi ünnepi délelőttöt szerveztünk, melyen a szülők szeretettel jöttek el. A gyermekekkel énekkel, verssel készültünk. Közösen vettünk rész az adventi Istentiszteleten. Ezután került sor az ajándékozásra, játékok kibontására, játékára.</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Farsang: A gyermekek ezen a napon jelmezben, tánccal, játékokkal töltötték el a délelőttöt.</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Nemzeti ünnep: Részt vettünk a közös koszorúzáson.</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lastRenderedPageBreak/>
        <w:t xml:space="preserve">Tavaszköszöntő hét, víz világnapja: A három csoportban egy téma, történet köré építettük a tevékenységeket, kísérleteztünk, barkácsoltunk, közös táncház, mozgásos feladatokat végeztünk, ellátogattunk a helyi vízműhöz.   </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Virágnapi Istentisztelet</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Húsvét</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Nyílt napok: A leendő új óvodásokkal jöttek el a szülők, betekintést szereztek az óvodánkban folyó munkában, a gyermekekkel énekeltünk, barkácsoltunk, mesével készültünk. Az óvodás gyermekeink szüleit, leendő tanító néniket meghívtuk mindkét vegyes csoportban a nyílt napunkra, melyen megfigyelhették gyermekeiket az óvodai életben, tevékenységekben hogy vesz részt, hogy érzi magát a kis közösségben.</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Anyák napja: A halacska és a bárányka csoportban kis műsorral, énekekkel, dalosjátékokkal és versekkel készültünk az anyukák, nagymamák köszöntésére.</w:t>
      </w:r>
    </w:p>
    <w:p w:rsidR="00B8605F" w:rsidRPr="00B8605F" w:rsidRDefault="00B8605F" w:rsidP="00B8605F">
      <w:pPr>
        <w:spacing w:line="360" w:lineRule="auto"/>
        <w:ind w:left="1440"/>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méhecske csoportban közös anyák napi és évzáró műsorral készültek.</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Ovi sortnap: A családok közösen vehetettek részt a 2 ceglédi óvódánkkal sport délelőttön, Cegléden</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Évzáró, ballagás: A bárányka csoport mesejátékkal és népi körjátékkal készültek, míg a Halacska csoport vásáros forgataggal, énekekkel, dalosjátékokkal készültek. Az évzáró után következett a 7 ballagó gyermek búcsúzása, búcsúztatása.</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Kirándulás: </w:t>
      </w:r>
    </w:p>
    <w:p w:rsidR="00B8605F" w:rsidRPr="00B8605F" w:rsidRDefault="00B8605F" w:rsidP="00B8605F">
      <w:pPr>
        <w:spacing w:line="360" w:lineRule="auto"/>
        <w:ind w:left="1440"/>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méhecske csoport a szolnoki NEFAG-hoz ment kirándulni, szülőkkel</w:t>
      </w:r>
    </w:p>
    <w:p w:rsidR="00B8605F" w:rsidRPr="00B8605F" w:rsidRDefault="00B8605F" w:rsidP="00B8605F">
      <w:pPr>
        <w:spacing w:line="360" w:lineRule="auto"/>
        <w:ind w:left="1440"/>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halacska csoport a kecskeméti vadasparka ment kirándulni a szülőkkel együtt.</w:t>
      </w:r>
    </w:p>
    <w:p w:rsidR="00B8605F" w:rsidRPr="00B8605F" w:rsidRDefault="00B8605F" w:rsidP="00B8605F">
      <w:pPr>
        <w:spacing w:line="360" w:lineRule="auto"/>
        <w:ind w:left="1440"/>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bárányka csoport Szarvasra ment a  mini magyarországot és a vadasparkot nézték meg gyermekekkel a  A buszköltséget a csoportpénzekből a belépőt pedig az alapítványtól kapott összegből és a csoportpénzből fedezték a csoportok.</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lastRenderedPageBreak/>
        <w:t>Családi nap: A szülők támogatásával és felajánlásával valósítottuk meg. Készültünk lángossal, palacsintával és üdítőkkel a büfébe. A MetLife pénzügyi szakértő támogatta az ugráló várat és a snoopy kutyát. A Gulliver bábszínház előadásával színesítettük a gyermekek délutánját, a költség 35.000,- ft került.  Felajánlották a helyi motorosok és barátaik, hogy eljönnek a motorokkal a gyermekeknek lehetőséget adni arra, hogy rá is ülhessenek. Mindezek mellett csillám-tetoválásra, játékvásárlásra volt lehetőség. Táncházzal és családi vetélkedőkkel készültek az óvó nénik. A családi napon befolyt összegünk.: 313.000 ft lett.</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Évzáró Istentisztelet: a ballagó gyermekek megáldása</w:t>
      </w:r>
    </w:p>
    <w:p w:rsidR="00B8605F" w:rsidRPr="00B8605F" w:rsidRDefault="00B8605F" w:rsidP="0088051C">
      <w:pPr>
        <w:numPr>
          <w:ilvl w:val="1"/>
          <w:numId w:val="9"/>
        </w:num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Tájékoztatás a gyermekek egyéni fejlődéséről.</w:t>
      </w:r>
    </w:p>
    <w:p w:rsidR="00B8605F" w:rsidRPr="00B8605F" w:rsidRDefault="00B8605F" w:rsidP="00B8605F">
      <w:pPr>
        <w:spacing w:line="360" w:lineRule="auto"/>
        <w:ind w:left="1080"/>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A befogadás, beszoktatás idejére lehetőséget biztosítottunk a szülők számára, hogy közösen szoktatjuk be a gyermekeket, az egyénre szabott igény alapján. Ezzel a módszerrel segítjük az anyáról való leválás megkönnyítését. A gyermekek, ha látják, a szülő-óvónő közt kialakuló kapcsolatot, jobban elfogadja a számára még idegen személyt és közösséget. </w:t>
      </w:r>
    </w:p>
    <w:p w:rsidR="00B8605F" w:rsidRPr="00B8605F" w:rsidRDefault="00B8605F" w:rsidP="00B8605F">
      <w:pPr>
        <w:spacing w:line="360" w:lineRule="auto"/>
        <w:ind w:left="1440"/>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b/>
          <w:sz w:val="24"/>
          <w:szCs w:val="24"/>
        </w:rPr>
      </w:pPr>
      <w:r w:rsidRPr="00B8605F">
        <w:rPr>
          <w:rFonts w:ascii="Times New Roman" w:eastAsia="Calibri" w:hAnsi="Times New Roman" w:cs="Times New Roman"/>
          <w:b/>
          <w:sz w:val="24"/>
          <w:szCs w:val="24"/>
        </w:rPr>
        <w:t>Felújítások, tárgyi és eszközfejlesztések:</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Az nevelési év kezdésére a halacska csoportba megvételre került egy új óvodai szekrénysor, felajánlásból csoportszoba festésére is sor került és egy szőnyeget kaptunk ajándékba. Kialakításra került a 3. csoportszobánk, melyben festés és a parkettázás is megtörtént, új ágyakat és új szőnyeget vásároltunk. Az év során szülői felajánlásból kültéri fa virágládákat kaptunk, melyekbe a föld napja alkalmából virágokat ültettünk a gyermekekkel.</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szülőktől idén is kaptunk pénzbeli felajánlást, melyeket programokra, eszközökre fordítunk.</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Szakkönyveink bővítését a Novum és a Tappancs újságok, könyvek jutalékjaiból fedeztük.</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sporteszközök bővítése a BOZSIK program keretéből történik</w:t>
      </w: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b/>
          <w:sz w:val="24"/>
          <w:szCs w:val="24"/>
        </w:rPr>
        <w:t>A tervezett felújítás</w:t>
      </w:r>
      <w:r w:rsidRPr="00B8605F">
        <w:rPr>
          <w:rFonts w:ascii="Times New Roman" w:eastAsia="Calibri" w:hAnsi="Times New Roman" w:cs="Times New Roman"/>
          <w:sz w:val="24"/>
          <w:szCs w:val="24"/>
        </w:rPr>
        <w:t>:</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lastRenderedPageBreak/>
        <w:t>A bárányka csoportba szeretnénk új szőnyeget vásárolni, valamint az öltöző szekrények lecserélésére kerül sor.</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A következő nevelési évben szeretnénk madárbarát óvoda lenni, valamint a zöld óvodai programban részt venni. Ennek megvalósítására további fából készült magaságyást szeretnénk kialakítani, melyekben a gyermekekkel fűszernövényeket, gyógynövényeket és zöldségeket kis kertet szeretnénk készíteni. Vásárolni szeretnénk kerti munkálatokhoz a gyermeknek e kerti eszközöket. Komposztáló kialakítását is szeretnénk megvalósítani.</w:t>
      </w: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Az óvodai munkát minden dolgozó igyekezett megfelelően elvégezni. Mindenki lelkiismeretesen készült a közös programokra, tevékenységekre, így a gyermekeket élményekhez juttatva. </w:t>
      </w:r>
    </w:p>
    <w:p w:rsidR="00B8605F" w:rsidRPr="00B8605F" w:rsidRDefault="00B8605F" w:rsidP="00B8605F">
      <w:pPr>
        <w:spacing w:line="360" w:lineRule="auto"/>
        <w:jc w:val="both"/>
        <w:rPr>
          <w:rFonts w:ascii="Times New Roman" w:eastAsia="Calibri" w:hAnsi="Times New Roman" w:cs="Times New Roman"/>
          <w:sz w:val="24"/>
          <w:szCs w:val="24"/>
        </w:rPr>
      </w:pPr>
      <w:r w:rsidRPr="00B8605F">
        <w:rPr>
          <w:rFonts w:ascii="Times New Roman" w:eastAsia="Calibri" w:hAnsi="Times New Roman" w:cs="Times New Roman"/>
          <w:sz w:val="24"/>
          <w:szCs w:val="24"/>
        </w:rPr>
        <w:t xml:space="preserve"> Szeretném megköszönni a fenntartó, a vezetőség nyújtotta támogatásokat, a pluszjuttatásokat, mindazt a segítő támogatást, amivel hozzájárultak ahhoz, hogy akadálymentesen tudjunk a mindennapi tevékenységeinket végezni.</w:t>
      </w:r>
    </w:p>
    <w:p w:rsidR="00B8605F" w:rsidRPr="00B8605F" w:rsidRDefault="00B8605F" w:rsidP="00B8605F">
      <w:pPr>
        <w:spacing w:line="360" w:lineRule="auto"/>
        <w:jc w:val="both"/>
        <w:rPr>
          <w:rFonts w:ascii="Times New Roman" w:eastAsia="Calibri" w:hAnsi="Times New Roman" w:cs="Times New Roman"/>
          <w:sz w:val="24"/>
          <w:szCs w:val="24"/>
        </w:rPr>
      </w:pPr>
    </w:p>
    <w:p w:rsidR="00B8605F" w:rsidRPr="00B8605F" w:rsidRDefault="00B8605F" w:rsidP="00B8605F">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r w:rsidRPr="00B8605F">
        <w:rPr>
          <w:rFonts w:ascii="Times New Roman" w:eastAsia="Times New Roman" w:hAnsi="Times New Roman" w:cs="Times New Roman"/>
          <w:sz w:val="24"/>
          <w:szCs w:val="24"/>
          <w:lang w:eastAsia="hu-HU"/>
        </w:rPr>
        <w:t>Kőröstetétlen, 2024. június 25.</w:t>
      </w:r>
      <w:r w:rsidRPr="00B8605F">
        <w:rPr>
          <w:rFonts w:ascii="Times New Roman" w:eastAsia="Times New Roman" w:hAnsi="Times New Roman" w:cs="Times New Roman"/>
          <w:sz w:val="24"/>
          <w:szCs w:val="24"/>
          <w:lang w:eastAsia="hu-HU"/>
        </w:rPr>
        <w:tab/>
      </w:r>
      <w:r w:rsidRPr="00B8605F">
        <w:rPr>
          <w:rFonts w:ascii="Times New Roman" w:eastAsia="Times New Roman" w:hAnsi="Times New Roman" w:cs="Times New Roman"/>
          <w:sz w:val="24"/>
          <w:szCs w:val="24"/>
          <w:lang w:eastAsia="hu-HU"/>
        </w:rPr>
        <w:tab/>
      </w:r>
      <w:r w:rsidRPr="00B8605F">
        <w:rPr>
          <w:rFonts w:ascii="Times New Roman" w:eastAsia="Times New Roman" w:hAnsi="Times New Roman" w:cs="Times New Roman"/>
          <w:sz w:val="24"/>
          <w:szCs w:val="24"/>
          <w:lang w:eastAsia="hu-HU"/>
        </w:rPr>
        <w:tab/>
      </w:r>
      <w:r w:rsidRPr="00B8605F">
        <w:rPr>
          <w:rFonts w:ascii="Times New Roman" w:eastAsia="Times New Roman" w:hAnsi="Times New Roman" w:cs="Times New Roman"/>
          <w:sz w:val="24"/>
          <w:szCs w:val="24"/>
          <w:lang w:eastAsia="hu-HU"/>
        </w:rPr>
        <w:tab/>
        <w:t>Mádiné Kocsi Ildikó</w:t>
      </w:r>
    </w:p>
    <w:p w:rsidR="00B8605F" w:rsidRPr="00B8605F" w:rsidRDefault="00B8605F" w:rsidP="00B8605F">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r w:rsidRPr="00B8605F">
        <w:rPr>
          <w:rFonts w:ascii="Times New Roman" w:eastAsia="Times New Roman" w:hAnsi="Times New Roman" w:cs="Times New Roman"/>
          <w:sz w:val="24"/>
          <w:szCs w:val="24"/>
          <w:lang w:eastAsia="hu-HU"/>
        </w:rPr>
        <w:tab/>
      </w:r>
      <w:r w:rsidRPr="00B8605F">
        <w:rPr>
          <w:rFonts w:ascii="Times New Roman" w:eastAsia="Times New Roman" w:hAnsi="Times New Roman" w:cs="Times New Roman"/>
          <w:sz w:val="24"/>
          <w:szCs w:val="24"/>
          <w:lang w:eastAsia="hu-HU"/>
        </w:rPr>
        <w:tab/>
      </w:r>
      <w:r w:rsidRPr="00B8605F">
        <w:rPr>
          <w:rFonts w:ascii="Times New Roman" w:eastAsia="Times New Roman" w:hAnsi="Times New Roman" w:cs="Times New Roman"/>
          <w:sz w:val="24"/>
          <w:szCs w:val="24"/>
          <w:lang w:eastAsia="hu-HU"/>
        </w:rPr>
        <w:tab/>
      </w:r>
      <w:r w:rsidRPr="00B8605F">
        <w:rPr>
          <w:rFonts w:ascii="Times New Roman" w:eastAsia="Times New Roman" w:hAnsi="Times New Roman" w:cs="Times New Roman"/>
          <w:sz w:val="24"/>
          <w:szCs w:val="24"/>
          <w:lang w:eastAsia="hu-HU"/>
        </w:rPr>
        <w:tab/>
      </w:r>
      <w:r w:rsidRPr="00B8605F">
        <w:rPr>
          <w:rFonts w:ascii="Times New Roman" w:eastAsia="Times New Roman" w:hAnsi="Times New Roman" w:cs="Times New Roman"/>
          <w:sz w:val="24"/>
          <w:szCs w:val="24"/>
          <w:lang w:eastAsia="hu-HU"/>
        </w:rPr>
        <w:tab/>
      </w:r>
      <w:r w:rsidRPr="00B8605F">
        <w:rPr>
          <w:rFonts w:ascii="Times New Roman" w:eastAsia="Times New Roman" w:hAnsi="Times New Roman" w:cs="Times New Roman"/>
          <w:sz w:val="24"/>
          <w:szCs w:val="24"/>
          <w:lang w:eastAsia="hu-HU"/>
        </w:rPr>
        <w:tab/>
      </w:r>
      <w:r w:rsidRPr="00B8605F">
        <w:rPr>
          <w:rFonts w:ascii="Times New Roman" w:eastAsia="Times New Roman" w:hAnsi="Times New Roman" w:cs="Times New Roman"/>
          <w:sz w:val="24"/>
          <w:szCs w:val="24"/>
          <w:lang w:eastAsia="hu-HU"/>
        </w:rPr>
        <w:tab/>
        <w:t xml:space="preserve">          Tagintézmény igazgató</w:t>
      </w:r>
    </w:p>
    <w:p w:rsidR="00E4200A" w:rsidRDefault="00E4200A" w:rsidP="00724721">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E4200A" w:rsidRDefault="00E4200A" w:rsidP="00724721">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E4200A" w:rsidRDefault="00E4200A" w:rsidP="00724721">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E4200A" w:rsidRDefault="00E4200A" w:rsidP="00724721">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B8605F" w:rsidRDefault="00B8605F" w:rsidP="00724721">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B8605F" w:rsidRDefault="00B8605F" w:rsidP="00724721">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B8605F" w:rsidRDefault="00B8605F" w:rsidP="00724721">
      <w:pPr>
        <w:shd w:val="clear" w:color="auto" w:fill="FFFFFF"/>
        <w:spacing w:after="360" w:line="360" w:lineRule="auto"/>
        <w:jc w:val="both"/>
        <w:textAlignment w:val="baseline"/>
        <w:rPr>
          <w:rFonts w:ascii="Times New Roman" w:eastAsia="Times New Roman" w:hAnsi="Times New Roman" w:cs="Times New Roman"/>
          <w:sz w:val="24"/>
          <w:szCs w:val="24"/>
          <w:lang w:eastAsia="hu-HU"/>
        </w:rPr>
      </w:pPr>
    </w:p>
    <w:p w:rsidR="001A4A6B" w:rsidRDefault="004A6C69" w:rsidP="000D2822">
      <w:pPr>
        <w:rPr>
          <w:rFonts w:ascii="Times New Roman" w:hAnsi="Times New Roman" w:cs="Times New Roman"/>
          <w:sz w:val="24"/>
          <w:szCs w:val="24"/>
        </w:rPr>
      </w:pPr>
      <w:r>
        <w:rPr>
          <w:rFonts w:ascii="Times New Roman" w:hAnsi="Times New Roman" w:cs="Times New Roman"/>
          <w:sz w:val="24"/>
          <w:szCs w:val="24"/>
        </w:rPr>
        <w:lastRenderedPageBreak/>
        <w:t>2</w:t>
      </w:r>
      <w:r w:rsidR="001A4A6B">
        <w:rPr>
          <w:rFonts w:ascii="Times New Roman" w:hAnsi="Times New Roman" w:cs="Times New Roman"/>
          <w:sz w:val="24"/>
          <w:szCs w:val="24"/>
        </w:rPr>
        <w:t>.sz. melléklet</w:t>
      </w:r>
    </w:p>
    <w:p w:rsidR="001A4A6B" w:rsidRDefault="001A4A6B" w:rsidP="001A4A6B">
      <w:pPr>
        <w:rPr>
          <w:rFonts w:ascii="Times New Roman" w:hAnsi="Times New Roman"/>
          <w:sz w:val="28"/>
          <w:szCs w:val="28"/>
        </w:rPr>
      </w:pPr>
    </w:p>
    <w:p w:rsidR="00AE74D0" w:rsidRPr="00AE74D0" w:rsidRDefault="001A4A6B" w:rsidP="00AE74D0">
      <w:pPr>
        <w:jc w:val="center"/>
        <w:rPr>
          <w:rFonts w:ascii="Times New Roman" w:eastAsia="Calibri" w:hAnsi="Times New Roman" w:cs="Times New Roman"/>
          <w:b/>
          <w:bCs/>
          <w:sz w:val="36"/>
          <w:szCs w:val="36"/>
        </w:rPr>
      </w:pPr>
      <w:r>
        <w:rPr>
          <w:rFonts w:ascii="Times New Roman" w:hAnsi="Times New Roman"/>
          <w:sz w:val="28"/>
          <w:szCs w:val="28"/>
        </w:rPr>
        <w:t xml:space="preserve">       </w:t>
      </w:r>
      <w:r w:rsidR="00AE74D0" w:rsidRPr="00AE74D0">
        <w:rPr>
          <w:rFonts w:ascii="Times New Roman" w:eastAsia="Calibri" w:hAnsi="Times New Roman" w:cs="Times New Roman"/>
          <w:b/>
          <w:bCs/>
          <w:sz w:val="36"/>
          <w:szCs w:val="36"/>
        </w:rPr>
        <w:t>Hitéleti munkaközösségi beszámoló</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Készítette: Tóthné Pálvölgyi Ágnes</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A 2023-2024-as nevelési évben a Hitéleti munkaközösség alkalmainak megszervezését havonta egy alkalommal terveztük. Az összejövetelekre mindhárom református tagóvodából vártuk a  kollégákat.</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Báthori utcai tagóvodából Dobozi Ildikó,  Szalisznyó Sándorné, Tóthné Csibor Mária, Tóth Krisztina, Tóth Nóra vettek részt, Posta utcai tagintézményből  Tóbi Zsoltné, Fogl Miklósné, Almádiné Rózsa Krisztina, Huszárné Milye Bernadett, kőröstetétleni óvodából Mádiné Kocsi Ildikó, Kupsa Elena Léna  és Szláviné Hamar Judit látogatták az összejöveteleinket.</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Terveink szerint a Báthori utcában gondoltuk, hogy találkozunk minden hónap 3. szerdáján.</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Tanévkezdő csendesnapon vettünk részt a Gyülekezeti házban, ahol igei megsegítést kaptunk a munkánkhoz.</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Szeptemberben szép számban az óvodák felnőtt- és gyermekközössége óvodaévnyitó Istentiszteleten vett részt a  Felszegi , az Újvárosi és a Kőröstetétleni Református  Gyülekezetben. Minden óvoda a hozzá közeli gyülekezet vendégszeretetét élvezhette.</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Az októberi összejövetelünkön megbeszéltük a munkaközösség éves teendőit, terveit.</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Szintén októberben újra jelentkeztünk a Parakletos Könyveshéz által meghirdetett óvodatámogató projektre. Istennek hála, az idei évben is jelentkeztek szülők arra, hogy támogatják az óvodánkat néhány kiadvány megvásárlásával, így megkaphattuk a kiadó ajándékcsomagját is.</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Október 31.-e a Reformáció ünnepe. Az erre az alkalomra megtartott ünnepi Istentiszteleten is részt vettek a munkatársak a Nagytemplomban.</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 xml:space="preserve">A várakozás időszakában új hagyományt teremtve az óvoda udvarán elkészített nagy Adventi koszorút álltuk körbe hétfőnként és gyermekek felnőttek együtt énekelve gyújtottuk meg a következő gyertyát. </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Advent második vasárnapján a városi Adventi koszorún gyújtott gyertyát a három óvoda gyermekközössége. Gitárkisérettel, énekszóval szolgáltunk ezen az alkalmon. Nagyon örömteli volt ilyen nagy számban részt venni városi rendezvényen és hirdetni az Isten országát.</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Karácsonyra készülődve, immár hagyományosan közös mézeskalácssütést szerveztünk a lakásunkon. Az elkészült süteményt ajándékul adtuk a három ceglédi egyházközségnek és az édességet kis műsorral kiegészítve elvittük a Molnár Mária Református Gyermekotthon lakóihoz is. A lakók kedves apró ajándékkal viszonozták a látogatásunkat.</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A Csengettyű nagycsoport Tóthné Csibor Mária és Tóth Krisztina óvónők vezetésével Betlehemes játékkal készült a Békebeli Cukrászdába, hogy vigyék az ünnepi készülődés hangulatát, de sajnos betegség miatt ez nem tudott megvalósulni.</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lastRenderedPageBreak/>
        <w:t xml:space="preserve">Virágvasárnapra készültünk gyermekszolgálattal. A Nagytemplomi Gyülekezetbe a Posta utcai óvodások, az Újvárosi Gyülekezetbe a Báthori utcai gyerekek vitték az örömhírt énekszóval és csoportonként egy-egy  cserép virággal. </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Ezeken az alkalmakon túl mindannyian hirdettük a Megváltó jelenlétét a gyermekcsoportokban hintettük az igemagot és építettük közösen Isten országát.</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Nagy öröm számunkra, hogy ilyen közösségben dolgozhatunk.</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Kérjük a Kegyelem Istenét, hogy továbbra is támogató jelenlétével segítse munkánkat!</w:t>
      </w:r>
    </w:p>
    <w:p w:rsidR="00AE74D0" w:rsidRPr="00AE74D0" w:rsidRDefault="00AE74D0" w:rsidP="00AE74D0">
      <w:pPr>
        <w:ind w:left="1416" w:firstLine="708"/>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„Boldogok, akik házadban laknak, szüntelenül dicsérhetnek téged!”</w:t>
      </w: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ab/>
      </w:r>
      <w:r w:rsidRPr="00AE74D0">
        <w:rPr>
          <w:rFonts w:ascii="Times New Roman" w:eastAsia="Calibri" w:hAnsi="Times New Roman" w:cs="Times New Roman"/>
          <w:sz w:val="24"/>
          <w:szCs w:val="24"/>
        </w:rPr>
        <w:tab/>
      </w:r>
      <w:r w:rsidRPr="00AE74D0">
        <w:rPr>
          <w:rFonts w:ascii="Times New Roman" w:eastAsia="Calibri" w:hAnsi="Times New Roman" w:cs="Times New Roman"/>
          <w:sz w:val="24"/>
          <w:szCs w:val="24"/>
        </w:rPr>
        <w:tab/>
      </w:r>
      <w:r w:rsidRPr="00AE74D0">
        <w:rPr>
          <w:rFonts w:ascii="Times New Roman" w:eastAsia="Calibri" w:hAnsi="Times New Roman" w:cs="Times New Roman"/>
          <w:sz w:val="24"/>
          <w:szCs w:val="24"/>
        </w:rPr>
        <w:tab/>
      </w:r>
      <w:r w:rsidRPr="00AE74D0">
        <w:rPr>
          <w:rFonts w:ascii="Times New Roman" w:eastAsia="Calibri" w:hAnsi="Times New Roman" w:cs="Times New Roman"/>
          <w:sz w:val="24"/>
          <w:szCs w:val="24"/>
        </w:rPr>
        <w:tab/>
      </w:r>
      <w:r w:rsidRPr="00AE74D0">
        <w:rPr>
          <w:rFonts w:ascii="Times New Roman" w:eastAsia="Calibri" w:hAnsi="Times New Roman" w:cs="Times New Roman"/>
          <w:sz w:val="24"/>
          <w:szCs w:val="24"/>
        </w:rPr>
        <w:tab/>
      </w:r>
      <w:r w:rsidRPr="00AE74D0">
        <w:rPr>
          <w:rFonts w:ascii="Times New Roman" w:eastAsia="Calibri" w:hAnsi="Times New Roman" w:cs="Times New Roman"/>
          <w:sz w:val="24"/>
          <w:szCs w:val="24"/>
        </w:rPr>
        <w:tab/>
      </w:r>
      <w:r w:rsidRPr="00AE74D0">
        <w:rPr>
          <w:rFonts w:ascii="Times New Roman" w:eastAsia="Calibri" w:hAnsi="Times New Roman" w:cs="Times New Roman"/>
          <w:sz w:val="24"/>
          <w:szCs w:val="24"/>
        </w:rPr>
        <w:tab/>
      </w:r>
      <w:r w:rsidRPr="00AE74D0">
        <w:rPr>
          <w:rFonts w:ascii="Times New Roman" w:eastAsia="Calibri" w:hAnsi="Times New Roman" w:cs="Times New Roman"/>
          <w:sz w:val="24"/>
          <w:szCs w:val="24"/>
        </w:rPr>
        <w:tab/>
      </w:r>
      <w:r w:rsidRPr="00AE74D0">
        <w:rPr>
          <w:rFonts w:ascii="Times New Roman" w:eastAsia="Calibri" w:hAnsi="Times New Roman" w:cs="Times New Roman"/>
          <w:sz w:val="24"/>
          <w:szCs w:val="24"/>
        </w:rPr>
        <w:tab/>
        <w:t>( Zsolt. 84,5)</w:t>
      </w:r>
    </w:p>
    <w:p w:rsidR="00AE74D0" w:rsidRPr="00AE74D0" w:rsidRDefault="00AE74D0" w:rsidP="00AE74D0">
      <w:pPr>
        <w:jc w:val="both"/>
        <w:rPr>
          <w:rFonts w:ascii="Times New Roman" w:eastAsia="Calibri" w:hAnsi="Times New Roman" w:cs="Times New Roman"/>
          <w:sz w:val="24"/>
          <w:szCs w:val="24"/>
        </w:rPr>
      </w:pPr>
    </w:p>
    <w:p w:rsidR="00AE74D0" w:rsidRPr="00AE74D0" w:rsidRDefault="00AE74D0" w:rsidP="00AE74D0">
      <w:pPr>
        <w:jc w:val="both"/>
        <w:rPr>
          <w:rFonts w:ascii="Times New Roman" w:eastAsia="Calibri" w:hAnsi="Times New Roman" w:cs="Times New Roman"/>
          <w:sz w:val="24"/>
          <w:szCs w:val="24"/>
        </w:rPr>
      </w:pPr>
      <w:r w:rsidRPr="00AE74D0">
        <w:rPr>
          <w:rFonts w:ascii="Times New Roman" w:eastAsia="Calibri" w:hAnsi="Times New Roman" w:cs="Times New Roman"/>
          <w:sz w:val="24"/>
          <w:szCs w:val="24"/>
        </w:rPr>
        <w:t>Kelt Cegléden, 2024. június hónapban.</w:t>
      </w:r>
    </w:p>
    <w:p w:rsidR="001A4A6B" w:rsidRDefault="001A4A6B" w:rsidP="00724721">
      <w:pPr>
        <w:rPr>
          <w:rFonts w:ascii="Times New Roman" w:hAnsi="Times New Roman" w:cs="Times New Roman"/>
          <w:sz w:val="24"/>
          <w:szCs w:val="24"/>
        </w:rPr>
      </w:pPr>
      <w:r>
        <w:rPr>
          <w:rFonts w:ascii="Times New Roman" w:hAnsi="Times New Roman"/>
          <w:sz w:val="28"/>
          <w:szCs w:val="28"/>
        </w:rPr>
        <w:t xml:space="preserve">                           </w:t>
      </w:r>
    </w:p>
    <w:p w:rsidR="001A4A6B" w:rsidRDefault="001A4A6B" w:rsidP="000D2822">
      <w:pPr>
        <w:rPr>
          <w:rFonts w:ascii="Times New Roman" w:hAnsi="Times New Roman" w:cs="Times New Roman"/>
          <w:sz w:val="24"/>
          <w:szCs w:val="24"/>
        </w:rPr>
      </w:pPr>
    </w:p>
    <w:p w:rsidR="002D5687" w:rsidRPr="002D5687" w:rsidRDefault="002D5687" w:rsidP="00AE74D0">
      <w:pPr>
        <w:spacing w:line="256" w:lineRule="auto"/>
        <w:rPr>
          <w:rFonts w:ascii="Calibri" w:eastAsia="Calibri" w:hAnsi="Calibri" w:cs="Times New Roman"/>
        </w:rPr>
      </w:pPr>
      <w:r w:rsidRPr="002D5687">
        <w:rPr>
          <w:rFonts w:ascii="Times New Roman" w:eastAsia="Calibri" w:hAnsi="Times New Roman" w:cs="Times New Roman"/>
          <w:sz w:val="28"/>
          <w:szCs w:val="28"/>
        </w:rPr>
        <w:t xml:space="preserve">                                  </w:t>
      </w:r>
    </w:p>
    <w:p w:rsidR="001A4A6B" w:rsidRDefault="001A4A6B" w:rsidP="000D2822">
      <w:pPr>
        <w:rPr>
          <w:rFonts w:ascii="Times New Roman" w:hAnsi="Times New Roman" w:cs="Times New Roman"/>
          <w:sz w:val="24"/>
          <w:szCs w:val="24"/>
        </w:rPr>
      </w:pPr>
    </w:p>
    <w:p w:rsidR="001A4A6B" w:rsidRDefault="001A4A6B" w:rsidP="000D2822">
      <w:pPr>
        <w:rPr>
          <w:rFonts w:ascii="Times New Roman" w:hAnsi="Times New Roman" w:cs="Times New Roman"/>
          <w:sz w:val="24"/>
          <w:szCs w:val="24"/>
        </w:rPr>
      </w:pPr>
    </w:p>
    <w:p w:rsidR="001A4A6B" w:rsidRDefault="001A4A6B" w:rsidP="000D2822">
      <w:pPr>
        <w:rPr>
          <w:rFonts w:ascii="Times New Roman" w:hAnsi="Times New Roman" w:cs="Times New Roman"/>
          <w:sz w:val="24"/>
          <w:szCs w:val="24"/>
        </w:rPr>
      </w:pPr>
    </w:p>
    <w:p w:rsidR="001A4A6B" w:rsidRDefault="001A4A6B" w:rsidP="000D2822">
      <w:pPr>
        <w:rPr>
          <w:rFonts w:ascii="Times New Roman" w:hAnsi="Times New Roman" w:cs="Times New Roman"/>
          <w:sz w:val="24"/>
          <w:szCs w:val="24"/>
        </w:rPr>
      </w:pPr>
    </w:p>
    <w:p w:rsidR="001A4A6B" w:rsidRDefault="001A4A6B" w:rsidP="000D2822">
      <w:pPr>
        <w:rPr>
          <w:rFonts w:ascii="Times New Roman" w:hAnsi="Times New Roman" w:cs="Times New Roman"/>
          <w:sz w:val="24"/>
          <w:szCs w:val="24"/>
        </w:rPr>
      </w:pPr>
    </w:p>
    <w:p w:rsidR="002D5687" w:rsidRDefault="002D5687"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AE74D0" w:rsidRDefault="00AE74D0" w:rsidP="000D2822">
      <w:pPr>
        <w:rPr>
          <w:rFonts w:ascii="Times New Roman" w:hAnsi="Times New Roman" w:cs="Times New Roman"/>
          <w:sz w:val="24"/>
          <w:szCs w:val="24"/>
        </w:rPr>
      </w:pPr>
    </w:p>
    <w:p w:rsidR="001A4A6B" w:rsidRDefault="001A4A6B" w:rsidP="000D2822">
      <w:pPr>
        <w:rPr>
          <w:rFonts w:ascii="Times New Roman" w:hAnsi="Times New Roman" w:cs="Times New Roman"/>
          <w:sz w:val="24"/>
          <w:szCs w:val="24"/>
        </w:rPr>
      </w:pPr>
    </w:p>
    <w:p w:rsidR="002F6BD8" w:rsidRDefault="004A6C69" w:rsidP="000D2822">
      <w:pPr>
        <w:rPr>
          <w:rFonts w:ascii="Times New Roman" w:hAnsi="Times New Roman" w:cs="Times New Roman"/>
          <w:sz w:val="24"/>
          <w:szCs w:val="24"/>
        </w:rPr>
      </w:pPr>
      <w:r>
        <w:rPr>
          <w:rFonts w:ascii="Times New Roman" w:hAnsi="Times New Roman" w:cs="Times New Roman"/>
          <w:sz w:val="24"/>
          <w:szCs w:val="24"/>
        </w:rPr>
        <w:lastRenderedPageBreak/>
        <w:t>3</w:t>
      </w:r>
      <w:r w:rsidR="001A4A6B">
        <w:rPr>
          <w:rFonts w:ascii="Times New Roman" w:hAnsi="Times New Roman" w:cs="Times New Roman"/>
          <w:sz w:val="24"/>
          <w:szCs w:val="24"/>
        </w:rPr>
        <w:t>.sz. melléklet</w:t>
      </w:r>
    </w:p>
    <w:p w:rsidR="00E84D58" w:rsidRDefault="00E84D58" w:rsidP="000D2822">
      <w:pPr>
        <w:rPr>
          <w:rFonts w:ascii="Times New Roman" w:hAnsi="Times New Roman" w:cs="Times New Roman"/>
          <w:sz w:val="24"/>
          <w:szCs w:val="24"/>
        </w:rPr>
      </w:pPr>
    </w:p>
    <w:p w:rsidR="00E84D58" w:rsidRPr="00E84D58" w:rsidRDefault="00E84D58" w:rsidP="00E84D58">
      <w:pPr>
        <w:rPr>
          <w:rFonts w:ascii="Times New Roman" w:eastAsia="Calibri" w:hAnsi="Times New Roman" w:cs="Times New Roman"/>
          <w:b/>
          <w:sz w:val="28"/>
          <w:szCs w:val="28"/>
        </w:rPr>
      </w:pPr>
      <w:r w:rsidRPr="00E84D58">
        <w:rPr>
          <w:rFonts w:ascii="Times New Roman" w:eastAsia="Calibri" w:hAnsi="Times New Roman" w:cs="Times New Roman"/>
          <w:b/>
          <w:sz w:val="28"/>
          <w:szCs w:val="28"/>
        </w:rPr>
        <w:t>Ceglédi Református Általános Iskola és Óvoda</w:t>
      </w:r>
    </w:p>
    <w:p w:rsidR="00E84D58" w:rsidRPr="00E84D58" w:rsidRDefault="00E84D58" w:rsidP="00E84D58">
      <w:pPr>
        <w:rPr>
          <w:rFonts w:ascii="Times New Roman" w:eastAsia="Calibri" w:hAnsi="Times New Roman" w:cs="Times New Roman"/>
          <w:b/>
          <w:sz w:val="28"/>
          <w:szCs w:val="28"/>
        </w:rPr>
      </w:pPr>
      <w:r w:rsidRPr="00E84D58">
        <w:rPr>
          <w:rFonts w:ascii="Times New Roman" w:eastAsia="Calibri" w:hAnsi="Times New Roman" w:cs="Times New Roman"/>
          <w:b/>
          <w:sz w:val="28"/>
          <w:szCs w:val="28"/>
        </w:rPr>
        <w:t xml:space="preserve">Teremtett világunk Munkaközösség 2023/2024-es nevelési év </w:t>
      </w:r>
    </w:p>
    <w:p w:rsidR="00E84D58" w:rsidRPr="00E84D58" w:rsidRDefault="00E84D58" w:rsidP="00E84D58">
      <w:pPr>
        <w:rPr>
          <w:rFonts w:ascii="Times New Roman" w:eastAsia="Calibri" w:hAnsi="Times New Roman" w:cs="Times New Roman"/>
          <w:b/>
          <w:sz w:val="28"/>
          <w:szCs w:val="28"/>
        </w:rPr>
      </w:pPr>
      <w:r w:rsidRPr="00E84D58">
        <w:rPr>
          <w:rFonts w:ascii="Times New Roman" w:eastAsia="Calibri" w:hAnsi="Times New Roman" w:cs="Times New Roman"/>
          <w:b/>
          <w:sz w:val="28"/>
          <w:szCs w:val="28"/>
        </w:rPr>
        <w:t>Év végi beszámoló</w:t>
      </w:r>
    </w:p>
    <w:p w:rsidR="00E84D58" w:rsidRPr="00E84D58" w:rsidRDefault="00E84D58" w:rsidP="00E84D58">
      <w:pPr>
        <w:rPr>
          <w:rFonts w:ascii="Times New Roman" w:eastAsia="Calibri" w:hAnsi="Times New Roman" w:cs="Times New Roman"/>
          <w:sz w:val="24"/>
          <w:szCs w:val="24"/>
        </w:rPr>
      </w:pPr>
    </w:p>
    <w:p w:rsidR="00E84D58" w:rsidRPr="00E84D58" w:rsidRDefault="00E84D58" w:rsidP="00E84D58">
      <w:pPr>
        <w:rPr>
          <w:rFonts w:ascii="Times New Roman" w:eastAsia="Calibri" w:hAnsi="Times New Roman" w:cs="Times New Roman"/>
          <w:sz w:val="24"/>
          <w:szCs w:val="24"/>
        </w:rPr>
      </w:pPr>
      <w:r w:rsidRPr="00E84D58">
        <w:rPr>
          <w:rFonts w:ascii="Times New Roman" w:eastAsia="Calibri" w:hAnsi="Times New Roman" w:cs="Times New Roman"/>
          <w:sz w:val="24"/>
          <w:szCs w:val="24"/>
        </w:rPr>
        <w:t>A munkaközösség a nevelési év elején alakult, immáron lassan egy éve működik. Fő célja, hogy tagóvodáinkban minél inkább teret nyerjen gyakorlatban is a környezetünk védelme, az újrahasznosítás, hogy pozitív környezettudatos szemléletformálással példát mutassunk a gyermekeknek és segítsük a családokat, továbbá a Zöld óvoda cím és a madárbarát óvoda cím elnyerése.</w:t>
      </w:r>
    </w:p>
    <w:p w:rsidR="00E84D58" w:rsidRPr="00E84D58" w:rsidRDefault="00E84D58" w:rsidP="00E84D58">
      <w:pPr>
        <w:rPr>
          <w:rFonts w:ascii="Times New Roman" w:eastAsia="Calibri" w:hAnsi="Times New Roman" w:cs="Times New Roman"/>
          <w:sz w:val="24"/>
          <w:szCs w:val="24"/>
        </w:rPr>
      </w:pPr>
    </w:p>
    <w:p w:rsidR="00E84D58" w:rsidRPr="00E84D58" w:rsidRDefault="00E84D58" w:rsidP="00E84D58">
      <w:pPr>
        <w:rPr>
          <w:rFonts w:ascii="Times New Roman" w:eastAsia="Calibri" w:hAnsi="Times New Roman" w:cs="Times New Roman"/>
          <w:sz w:val="24"/>
          <w:szCs w:val="24"/>
        </w:rPr>
      </w:pPr>
      <w:r w:rsidRPr="00E84D58">
        <w:rPr>
          <w:rFonts w:ascii="Times New Roman" w:eastAsia="Calibri" w:hAnsi="Times New Roman" w:cs="Times New Roman"/>
          <w:sz w:val="24"/>
          <w:szCs w:val="24"/>
        </w:rPr>
        <w:t>Munkaközösség vezető: Flórián Nikoletta</w:t>
      </w:r>
    </w:p>
    <w:p w:rsidR="00E84D58" w:rsidRPr="00E84D58" w:rsidRDefault="00E84D58" w:rsidP="00E84D58">
      <w:pPr>
        <w:rPr>
          <w:rFonts w:ascii="Times New Roman" w:eastAsia="Calibri" w:hAnsi="Times New Roman" w:cs="Times New Roman"/>
          <w:sz w:val="24"/>
          <w:szCs w:val="24"/>
        </w:rPr>
      </w:pPr>
      <w:r w:rsidRPr="00E84D58">
        <w:rPr>
          <w:rFonts w:ascii="Times New Roman" w:eastAsia="Calibri" w:hAnsi="Times New Roman" w:cs="Times New Roman"/>
          <w:sz w:val="24"/>
          <w:szCs w:val="24"/>
        </w:rPr>
        <w:t>A munkaközösség tagjai: Krisztina Almádiné Rózsa, Sütő Lilla, Szilvia Vidáné Vecsei, Kapás Edina, Kisné Vágó Ivett, Mádiné Kocsi Ildikó, Somogyi Regina, Sinkó Gabriella, Lakos Piroska, Kecskeméti Katalin, Ócsainé Velisek Gabriella</w:t>
      </w:r>
    </w:p>
    <w:p w:rsidR="00E84D58" w:rsidRPr="00E84D58" w:rsidRDefault="00E84D58" w:rsidP="00E84D58">
      <w:pPr>
        <w:rPr>
          <w:rFonts w:ascii="Times New Roman" w:eastAsia="Calibri" w:hAnsi="Times New Roman" w:cs="Times New Roman"/>
          <w:sz w:val="24"/>
          <w:szCs w:val="24"/>
        </w:rPr>
      </w:pPr>
    </w:p>
    <w:p w:rsidR="00E84D58" w:rsidRPr="00E84D58" w:rsidRDefault="00E84D58" w:rsidP="00E84D58">
      <w:pPr>
        <w:rPr>
          <w:rFonts w:ascii="Times New Roman" w:eastAsia="Calibri" w:hAnsi="Times New Roman" w:cs="Times New Roman"/>
          <w:sz w:val="24"/>
          <w:szCs w:val="24"/>
        </w:rPr>
      </w:pPr>
      <w:r w:rsidRPr="00E84D58">
        <w:rPr>
          <w:rFonts w:ascii="Times New Roman" w:eastAsia="Calibri" w:hAnsi="Times New Roman" w:cs="Times New Roman"/>
          <w:sz w:val="24"/>
          <w:szCs w:val="24"/>
        </w:rPr>
        <w:t>A munkaközösség minden második hónapban igyekezett összeülni és megbeszélni az előttünk álló feladatokat és az addig sikeresen véghezvitt célokat.</w:t>
      </w:r>
    </w:p>
    <w:p w:rsidR="00E84D58" w:rsidRPr="00E84D58" w:rsidRDefault="00E84D58" w:rsidP="00E84D58">
      <w:pPr>
        <w:rPr>
          <w:rFonts w:ascii="Times New Roman" w:eastAsia="Calibri" w:hAnsi="Times New Roman" w:cs="Times New Roman"/>
          <w:sz w:val="24"/>
          <w:szCs w:val="24"/>
        </w:rPr>
      </w:pPr>
      <w:r w:rsidRPr="00E84D58">
        <w:rPr>
          <w:rFonts w:ascii="Times New Roman" w:eastAsia="Calibri" w:hAnsi="Times New Roman" w:cs="Times New Roman"/>
          <w:sz w:val="24"/>
          <w:szCs w:val="24"/>
        </w:rPr>
        <w:t>Ebben a nevelésiévben a Báthori utcai óvoda, madárbarát óvoda lett. A már meglévő etetők és madároduk mellé kialakításra került egy madáritató az óvoda udvarán. Szintén a Báthori Óvodában kialakításra került és ki lett helyezve egy komposztáló, ami ¼ részéig már fel is lett töltve az év során. Következő nevelési évben szeretném célul kitűzni a családok bevonását a komposztáló használatába. A komposztáló mellé szeretnénk szelektív kukákat kihelyezni melyben több szülő is jelezte a segítségét. A Zöld óvoda pályázatát szeretnénk beadni szintén a Báthori utcai óvoda részére.</w:t>
      </w:r>
    </w:p>
    <w:p w:rsidR="00E84D58" w:rsidRPr="00E84D58" w:rsidRDefault="00E84D58" w:rsidP="00E84D58">
      <w:pPr>
        <w:rPr>
          <w:rFonts w:ascii="Times New Roman" w:eastAsia="Calibri" w:hAnsi="Times New Roman" w:cs="Times New Roman"/>
          <w:sz w:val="24"/>
          <w:szCs w:val="24"/>
        </w:rPr>
      </w:pPr>
      <w:r w:rsidRPr="00E84D58">
        <w:rPr>
          <w:rFonts w:ascii="Times New Roman" w:eastAsia="Calibri" w:hAnsi="Times New Roman" w:cs="Times New Roman"/>
          <w:sz w:val="24"/>
          <w:szCs w:val="24"/>
        </w:rPr>
        <w:t>A Posta utca is sikeresen elnyerte a madárbarát óvoda címet és szeretnénk, ha jövőre kihelyezésre kerülne az udvarra egy komposztáló.</w:t>
      </w:r>
    </w:p>
    <w:p w:rsidR="00E84D58" w:rsidRPr="00E84D58" w:rsidRDefault="00E84D58" w:rsidP="00E84D58">
      <w:pPr>
        <w:rPr>
          <w:rFonts w:ascii="Times New Roman" w:eastAsia="Calibri" w:hAnsi="Times New Roman" w:cs="Times New Roman"/>
          <w:sz w:val="24"/>
          <w:szCs w:val="24"/>
        </w:rPr>
      </w:pPr>
      <w:r w:rsidRPr="00E84D58">
        <w:rPr>
          <w:rFonts w:ascii="Times New Roman" w:eastAsia="Calibri" w:hAnsi="Times New Roman" w:cs="Times New Roman"/>
          <w:sz w:val="24"/>
          <w:szCs w:val="24"/>
        </w:rPr>
        <w:t>Kőröstetétlenen is sok pozitív változás történt. Bekapcsolódtak a községi szemétszedésbe, idén sokkal több növényt tudtak ültetni, mint az előző években és jövőre szeretnének az udvarra magaságyásokat és komposztálót.</w:t>
      </w:r>
    </w:p>
    <w:p w:rsidR="00E84D58" w:rsidRPr="00E84D58" w:rsidRDefault="00E84D58" w:rsidP="00E84D58">
      <w:pPr>
        <w:jc w:val="right"/>
        <w:rPr>
          <w:rFonts w:ascii="Times New Roman" w:eastAsia="Calibri" w:hAnsi="Times New Roman" w:cs="Times New Roman"/>
          <w:sz w:val="24"/>
          <w:szCs w:val="24"/>
        </w:rPr>
      </w:pPr>
      <w:r>
        <w:rPr>
          <w:rFonts w:ascii="Times New Roman" w:eastAsia="Calibri" w:hAnsi="Times New Roman" w:cs="Times New Roman"/>
          <w:sz w:val="24"/>
          <w:szCs w:val="24"/>
        </w:rPr>
        <w:t>„</w:t>
      </w:r>
      <w:r w:rsidRPr="00E84D58">
        <w:rPr>
          <w:rFonts w:ascii="Times New Roman" w:eastAsia="Calibri" w:hAnsi="Times New Roman" w:cs="Times New Roman"/>
          <w:sz w:val="24"/>
          <w:szCs w:val="24"/>
        </w:rPr>
        <w:t>A természet örök könyvét forgatni ne szünjél:</w:t>
      </w:r>
    </w:p>
    <w:p w:rsidR="00E84D58" w:rsidRDefault="00E84D58" w:rsidP="00E84D58">
      <w:pPr>
        <w:jc w:val="right"/>
        <w:rPr>
          <w:rFonts w:ascii="Times New Roman" w:eastAsia="Calibri" w:hAnsi="Times New Roman" w:cs="Times New Roman"/>
          <w:sz w:val="24"/>
          <w:szCs w:val="24"/>
        </w:rPr>
      </w:pPr>
      <w:r w:rsidRPr="00E84D58">
        <w:rPr>
          <w:rFonts w:ascii="Times New Roman" w:eastAsia="Calibri" w:hAnsi="Times New Roman" w:cs="Times New Roman"/>
          <w:sz w:val="24"/>
          <w:szCs w:val="24"/>
        </w:rPr>
        <w:t>Benne az Istennek képe leírva vagyon.</w:t>
      </w:r>
      <w:r>
        <w:rPr>
          <w:rFonts w:ascii="Times New Roman" w:eastAsia="Calibri" w:hAnsi="Times New Roman" w:cs="Times New Roman"/>
          <w:sz w:val="24"/>
          <w:szCs w:val="24"/>
        </w:rPr>
        <w:t>”</w:t>
      </w:r>
    </w:p>
    <w:p w:rsidR="00E84D58" w:rsidRPr="00E84D58" w:rsidRDefault="00E84D58" w:rsidP="00E84D58">
      <w:pPr>
        <w:jc w:val="right"/>
        <w:rPr>
          <w:rFonts w:ascii="Times New Roman" w:eastAsia="Calibri" w:hAnsi="Times New Roman" w:cs="Times New Roman"/>
          <w:sz w:val="24"/>
          <w:szCs w:val="24"/>
        </w:rPr>
      </w:pPr>
      <w:r w:rsidRPr="00E84D58">
        <w:rPr>
          <w:rFonts w:ascii="Times New Roman" w:eastAsia="Calibri" w:hAnsi="Times New Roman" w:cs="Times New Roman"/>
          <w:sz w:val="24"/>
          <w:szCs w:val="24"/>
        </w:rPr>
        <w:t>Vörösmarty Mihály</w:t>
      </w:r>
    </w:p>
    <w:p w:rsidR="00E84D58" w:rsidRDefault="00E84D58" w:rsidP="00E84D58">
      <w:pPr>
        <w:jc w:val="right"/>
        <w:rPr>
          <w:rFonts w:ascii="Times New Roman" w:eastAsia="Calibri" w:hAnsi="Times New Roman" w:cs="Times New Roman"/>
          <w:sz w:val="24"/>
          <w:szCs w:val="24"/>
        </w:rPr>
      </w:pPr>
    </w:p>
    <w:p w:rsidR="00E84D58" w:rsidRDefault="00E84D58" w:rsidP="00E84D58">
      <w:pPr>
        <w:jc w:val="right"/>
        <w:rPr>
          <w:rFonts w:ascii="Times New Roman" w:eastAsia="Calibri" w:hAnsi="Times New Roman" w:cs="Times New Roman"/>
          <w:sz w:val="24"/>
          <w:szCs w:val="24"/>
        </w:rPr>
      </w:pPr>
    </w:p>
    <w:p w:rsidR="007B6ECA" w:rsidRDefault="004A6C69" w:rsidP="007B6ECA">
      <w:pPr>
        <w:rPr>
          <w:rFonts w:ascii="Times New Roman" w:hAnsi="Times New Roman" w:cs="Times New Roman"/>
          <w:sz w:val="24"/>
          <w:szCs w:val="24"/>
        </w:rPr>
      </w:pPr>
      <w:r>
        <w:rPr>
          <w:rFonts w:ascii="Times New Roman" w:hAnsi="Times New Roman" w:cs="Times New Roman"/>
          <w:sz w:val="24"/>
          <w:szCs w:val="24"/>
        </w:rPr>
        <w:lastRenderedPageBreak/>
        <w:t>4</w:t>
      </w:r>
      <w:r w:rsidR="00E84D58">
        <w:rPr>
          <w:rFonts w:ascii="Times New Roman" w:hAnsi="Times New Roman" w:cs="Times New Roman"/>
          <w:sz w:val="24"/>
          <w:szCs w:val="24"/>
        </w:rPr>
        <w:t>.sz. melléklet</w:t>
      </w:r>
      <w:r w:rsidR="007B6ECA">
        <w:rPr>
          <w:rFonts w:ascii="Times New Roman" w:hAnsi="Times New Roman" w:cs="Times New Roman"/>
          <w:sz w:val="24"/>
          <w:szCs w:val="24"/>
        </w:rPr>
        <w:t xml:space="preserve">        </w:t>
      </w:r>
    </w:p>
    <w:p w:rsidR="007B6ECA" w:rsidRPr="007B6ECA" w:rsidRDefault="007B6ECA" w:rsidP="007B6ECA">
      <w:pPr>
        <w:jc w:val="center"/>
        <w:rPr>
          <w:rFonts w:ascii="Times New Roman" w:hAnsi="Times New Roman" w:cs="Times New Roman"/>
          <w:sz w:val="24"/>
          <w:szCs w:val="24"/>
        </w:rPr>
      </w:pPr>
      <w:r w:rsidRPr="007B6ECA">
        <w:rPr>
          <w:rFonts w:ascii="Times New Roman" w:eastAsia="Calibri" w:hAnsi="Times New Roman" w:cs="Times New Roman"/>
          <w:b/>
          <w:bCs/>
          <w:sz w:val="28"/>
          <w:szCs w:val="28"/>
        </w:rPr>
        <w:t>Ceglédi Református Általános Iskola és Óvoda</w:t>
      </w:r>
    </w:p>
    <w:p w:rsidR="007B6ECA" w:rsidRPr="007B6ECA" w:rsidRDefault="007B6ECA" w:rsidP="007B6ECA">
      <w:pPr>
        <w:spacing w:line="240" w:lineRule="auto"/>
        <w:jc w:val="center"/>
        <w:rPr>
          <w:rFonts w:ascii="Times New Roman" w:eastAsia="Calibri" w:hAnsi="Times New Roman" w:cs="Times New Roman"/>
          <w:b/>
          <w:bCs/>
          <w:sz w:val="28"/>
          <w:szCs w:val="28"/>
        </w:rPr>
      </w:pPr>
      <w:r w:rsidRPr="007B6ECA">
        <w:rPr>
          <w:rFonts w:ascii="Times New Roman" w:eastAsia="Calibri" w:hAnsi="Times New Roman" w:cs="Times New Roman"/>
          <w:b/>
          <w:bCs/>
          <w:sz w:val="28"/>
          <w:szCs w:val="28"/>
        </w:rPr>
        <w:t>Értéktermő munkaközösség 2023/2024 tanév</w:t>
      </w:r>
    </w:p>
    <w:p w:rsidR="007B6ECA" w:rsidRPr="007B6ECA" w:rsidRDefault="007B6ECA" w:rsidP="007B6ECA">
      <w:pPr>
        <w:spacing w:line="240" w:lineRule="auto"/>
        <w:jc w:val="center"/>
        <w:rPr>
          <w:rFonts w:ascii="Times New Roman" w:eastAsia="Calibri" w:hAnsi="Times New Roman" w:cs="Times New Roman"/>
          <w:b/>
          <w:bCs/>
          <w:sz w:val="28"/>
          <w:szCs w:val="28"/>
        </w:rPr>
      </w:pPr>
      <w:r w:rsidRPr="007B6ECA">
        <w:rPr>
          <w:rFonts w:ascii="Times New Roman" w:eastAsia="Calibri" w:hAnsi="Times New Roman" w:cs="Times New Roman"/>
          <w:b/>
          <w:bCs/>
          <w:sz w:val="28"/>
          <w:szCs w:val="28"/>
        </w:rPr>
        <w:t>Év végi beszámolója</w:t>
      </w:r>
    </w:p>
    <w:p w:rsidR="007B6ECA" w:rsidRPr="007B6ECA" w:rsidRDefault="007B6ECA" w:rsidP="007B6ECA">
      <w:pPr>
        <w:spacing w:line="240" w:lineRule="auto"/>
        <w:jc w:val="center"/>
        <w:rPr>
          <w:rFonts w:ascii="Times New Roman" w:eastAsia="Calibri" w:hAnsi="Times New Roman" w:cs="Times New Roman"/>
          <w:b/>
          <w:bCs/>
        </w:rPr>
      </w:pPr>
      <w:r w:rsidRPr="007B6ECA">
        <w:rPr>
          <w:rFonts w:ascii="Times New Roman" w:eastAsia="Calibri" w:hAnsi="Times New Roman" w:cs="Times New Roman"/>
          <w:b/>
          <w:bCs/>
        </w:rPr>
        <w:t>A beszámolót készítette: Fogl Miklósné Kádár Anita munkaközösség vezető</w:t>
      </w:r>
    </w:p>
    <w:p w:rsidR="007B6ECA" w:rsidRPr="007B6ECA" w:rsidRDefault="007B6ECA" w:rsidP="007B6ECA">
      <w:pPr>
        <w:spacing w:line="240" w:lineRule="auto"/>
        <w:jc w:val="both"/>
        <w:rPr>
          <w:rFonts w:ascii="Times New Roman" w:eastAsia="Calibri" w:hAnsi="Times New Roman" w:cs="Times New Roman"/>
        </w:rPr>
      </w:pPr>
      <w:r w:rsidRPr="007B6ECA">
        <w:rPr>
          <w:rFonts w:ascii="Times New Roman" w:eastAsia="Calibri" w:hAnsi="Times New Roman" w:cs="Times New Roman"/>
        </w:rPr>
        <w:t>A gazdagító foglalkozások ebben a tanévben 91 gyermeknek nyújtottak lehetőséget két tagóvodában a tehetség ígéretes gyermekek további fejlesztésében.</w:t>
      </w:r>
    </w:p>
    <w:p w:rsidR="007B6ECA" w:rsidRPr="007B6ECA" w:rsidRDefault="007B6ECA" w:rsidP="007B6ECA">
      <w:pPr>
        <w:spacing w:line="240" w:lineRule="auto"/>
        <w:jc w:val="both"/>
        <w:rPr>
          <w:rFonts w:ascii="Times New Roman" w:eastAsia="Calibri" w:hAnsi="Times New Roman" w:cs="Times New Roman"/>
        </w:rPr>
      </w:pPr>
      <w:r w:rsidRPr="007B6ECA">
        <w:rPr>
          <w:rFonts w:ascii="Times New Roman" w:eastAsia="Calibri" w:hAnsi="Times New Roman" w:cs="Times New Roman"/>
        </w:rPr>
        <w:t>Az előzetes tájékoztatást és igényfelmérést követően októberben indultak a foglalkozások, az alábbi létszámokkal:</w:t>
      </w:r>
    </w:p>
    <w:p w:rsidR="007B6ECA" w:rsidRPr="007B6ECA" w:rsidRDefault="007B6ECA" w:rsidP="007B6ECA">
      <w:pPr>
        <w:spacing w:line="240" w:lineRule="auto"/>
        <w:jc w:val="both"/>
        <w:rPr>
          <w:rFonts w:ascii="Times New Roman" w:eastAsia="Calibri" w:hAnsi="Times New Roman" w:cs="Times New Roman"/>
          <w:b/>
          <w:bCs/>
        </w:rPr>
      </w:pPr>
      <w:r w:rsidRPr="007B6ECA">
        <w:rPr>
          <w:rFonts w:ascii="Times New Roman" w:eastAsia="Calibri" w:hAnsi="Times New Roman" w:cs="Times New Roman"/>
          <w:b/>
          <w:bCs/>
        </w:rPr>
        <w:t xml:space="preserve">Báthori utcai tagóvoda: </w:t>
      </w:r>
      <w:r w:rsidRPr="007B6ECA">
        <w:rPr>
          <w:rFonts w:ascii="Times New Roman" w:eastAsia="Calibri" w:hAnsi="Times New Roman" w:cs="Times New Roman"/>
        </w:rPr>
        <w:t>Kékfestő műhely: 8 fő</w:t>
      </w:r>
    </w:p>
    <w:p w:rsidR="007B6ECA" w:rsidRPr="007B6ECA" w:rsidRDefault="007B6ECA" w:rsidP="007B6ECA">
      <w:pPr>
        <w:spacing w:line="240" w:lineRule="auto"/>
        <w:ind w:left="1416" w:firstLine="708"/>
        <w:jc w:val="both"/>
        <w:rPr>
          <w:rFonts w:ascii="Times New Roman" w:eastAsia="Calibri" w:hAnsi="Times New Roman" w:cs="Times New Roman"/>
        </w:rPr>
      </w:pPr>
      <w:r w:rsidRPr="007B6ECA">
        <w:rPr>
          <w:rFonts w:ascii="Times New Roman" w:eastAsia="Calibri" w:hAnsi="Times New Roman" w:cs="Times New Roman"/>
        </w:rPr>
        <w:t xml:space="preserve">  Mocorgó műhely: 11 fő</w:t>
      </w:r>
    </w:p>
    <w:p w:rsidR="007B6ECA" w:rsidRPr="007B6ECA" w:rsidRDefault="007B6ECA" w:rsidP="007B6ECA">
      <w:pPr>
        <w:spacing w:line="240" w:lineRule="auto"/>
        <w:ind w:left="2124"/>
        <w:jc w:val="both"/>
        <w:rPr>
          <w:rFonts w:ascii="Times New Roman" w:eastAsia="Calibri" w:hAnsi="Times New Roman" w:cs="Times New Roman"/>
        </w:rPr>
      </w:pPr>
      <w:r w:rsidRPr="007B6ECA">
        <w:rPr>
          <w:rFonts w:ascii="Times New Roman" w:eastAsia="Calibri" w:hAnsi="Times New Roman" w:cs="Times New Roman"/>
        </w:rPr>
        <w:t xml:space="preserve">  Pántlika műhely: 15 fő</w:t>
      </w:r>
    </w:p>
    <w:p w:rsidR="007B6ECA" w:rsidRPr="007B6ECA" w:rsidRDefault="007B6ECA" w:rsidP="007B6ECA">
      <w:pPr>
        <w:spacing w:line="240" w:lineRule="auto"/>
        <w:jc w:val="both"/>
        <w:rPr>
          <w:rFonts w:ascii="Times New Roman" w:eastAsia="Calibri" w:hAnsi="Times New Roman" w:cs="Times New Roman"/>
          <w:b/>
          <w:bCs/>
        </w:rPr>
      </w:pPr>
      <w:r w:rsidRPr="007B6ECA">
        <w:rPr>
          <w:rFonts w:ascii="Times New Roman" w:eastAsia="Calibri" w:hAnsi="Times New Roman" w:cs="Times New Roman"/>
          <w:b/>
          <w:bCs/>
        </w:rPr>
        <w:t xml:space="preserve">Posta utcai tagóvoda: </w:t>
      </w:r>
      <w:r w:rsidRPr="007B6ECA">
        <w:rPr>
          <w:rFonts w:ascii="Times New Roman" w:eastAsia="Calibri" w:hAnsi="Times New Roman" w:cs="Times New Roman"/>
        </w:rPr>
        <w:t>Kékfestő műhely: 13 fő</w:t>
      </w:r>
    </w:p>
    <w:p w:rsidR="007B6ECA" w:rsidRPr="007B6ECA" w:rsidRDefault="007B6ECA" w:rsidP="007B6ECA">
      <w:pPr>
        <w:spacing w:line="240" w:lineRule="auto"/>
        <w:ind w:left="1416"/>
        <w:jc w:val="both"/>
        <w:rPr>
          <w:rFonts w:ascii="Times New Roman" w:eastAsia="Calibri" w:hAnsi="Times New Roman" w:cs="Times New Roman"/>
        </w:rPr>
      </w:pPr>
      <w:r w:rsidRPr="007B6ECA">
        <w:rPr>
          <w:rFonts w:ascii="Times New Roman" w:eastAsia="Calibri" w:hAnsi="Times New Roman" w:cs="Times New Roman"/>
        </w:rPr>
        <w:t xml:space="preserve">            Mocorgó műhely: 18 fő</w:t>
      </w:r>
    </w:p>
    <w:p w:rsidR="007B6ECA" w:rsidRPr="007B6ECA" w:rsidRDefault="007B6ECA" w:rsidP="007B6ECA">
      <w:pPr>
        <w:spacing w:line="240" w:lineRule="auto"/>
        <w:ind w:left="708" w:firstLine="708"/>
        <w:jc w:val="both"/>
        <w:rPr>
          <w:rFonts w:ascii="Times New Roman" w:eastAsia="Calibri" w:hAnsi="Times New Roman" w:cs="Times New Roman"/>
        </w:rPr>
      </w:pPr>
      <w:r w:rsidRPr="007B6ECA">
        <w:rPr>
          <w:rFonts w:ascii="Times New Roman" w:eastAsia="Calibri" w:hAnsi="Times New Roman" w:cs="Times New Roman"/>
        </w:rPr>
        <w:t xml:space="preserve">            Pántlika Műhely: 10 fő</w:t>
      </w:r>
    </w:p>
    <w:p w:rsidR="007B6ECA" w:rsidRPr="007B6ECA" w:rsidRDefault="007B6ECA" w:rsidP="007B6ECA">
      <w:pPr>
        <w:spacing w:line="240" w:lineRule="auto"/>
        <w:ind w:left="1416"/>
        <w:jc w:val="both"/>
        <w:rPr>
          <w:rFonts w:ascii="Times New Roman" w:eastAsia="Calibri" w:hAnsi="Times New Roman" w:cs="Times New Roman"/>
        </w:rPr>
      </w:pPr>
      <w:r w:rsidRPr="007B6ECA">
        <w:rPr>
          <w:rFonts w:ascii="Times New Roman" w:eastAsia="Calibri" w:hAnsi="Times New Roman" w:cs="Times New Roman"/>
        </w:rPr>
        <w:t xml:space="preserve">            Zene-bona Műhely: 16 fő</w:t>
      </w:r>
    </w:p>
    <w:p w:rsidR="007B6ECA" w:rsidRPr="007B6ECA" w:rsidRDefault="007B6ECA" w:rsidP="007B6ECA">
      <w:pPr>
        <w:spacing w:line="240" w:lineRule="auto"/>
        <w:jc w:val="both"/>
        <w:rPr>
          <w:rFonts w:ascii="Times New Roman" w:eastAsia="Calibri" w:hAnsi="Times New Roman" w:cs="Times New Roman"/>
        </w:rPr>
      </w:pPr>
      <w:r w:rsidRPr="007B6ECA">
        <w:rPr>
          <w:rFonts w:ascii="Times New Roman" w:eastAsia="Calibri" w:hAnsi="Times New Roman" w:cs="Times New Roman"/>
        </w:rPr>
        <w:t xml:space="preserve">A heti egy délutáni foglalkozáson kívül a napi tevékenységek során is lehetőséget kaptak a gyermekek az egyéni, differenciált tevékenységek végzésére, kreativitásuk kibontakoztatására. </w:t>
      </w:r>
    </w:p>
    <w:p w:rsidR="007B6ECA" w:rsidRPr="007B6ECA" w:rsidRDefault="007B6ECA" w:rsidP="007B6ECA">
      <w:pPr>
        <w:spacing w:line="240" w:lineRule="auto"/>
        <w:jc w:val="both"/>
        <w:rPr>
          <w:rFonts w:ascii="Times New Roman" w:eastAsia="Calibri" w:hAnsi="Times New Roman" w:cs="Times New Roman"/>
        </w:rPr>
      </w:pPr>
      <w:r w:rsidRPr="007B6ECA">
        <w:rPr>
          <w:rFonts w:ascii="Times New Roman" w:eastAsia="Calibri" w:hAnsi="Times New Roman" w:cs="Times New Roman"/>
        </w:rPr>
        <w:t xml:space="preserve">A tanév során megtartott gazdagító foglalkozásokat eredményesnek ítélték meg a foglalkozást vezető pedagógusok. Ötletekkel, gyakorlati tapasztalatok átadásával segítették egymás- és a többi kollega munkáját. </w:t>
      </w:r>
    </w:p>
    <w:p w:rsidR="007B6ECA" w:rsidRPr="007B6ECA" w:rsidRDefault="007B6ECA" w:rsidP="007B6ECA">
      <w:pPr>
        <w:spacing w:line="240" w:lineRule="auto"/>
        <w:jc w:val="both"/>
        <w:rPr>
          <w:rFonts w:ascii="Times New Roman" w:eastAsia="Calibri" w:hAnsi="Times New Roman" w:cs="Times New Roman"/>
        </w:rPr>
      </w:pPr>
      <w:r w:rsidRPr="007B6ECA">
        <w:rPr>
          <w:rFonts w:ascii="Times New Roman" w:eastAsia="Calibri" w:hAnsi="Times New Roman" w:cs="Times New Roman"/>
        </w:rPr>
        <w:t xml:space="preserve">Az eddigi gyakorlatnak megfelelően a tanév elején, februárban és májusban tartottak a műhelyvezetők megbeszélést. A tanév végi megbeszélést a műhelyvezetőkkel egyénileg valósítottam meg. A jó gyakorlatokat átadtuk egymásnak, átbeszéltük a feladatokat, terveket és a műhelyekbe járó gyermekek összetételét, a foglalkozások összehangolását.  </w:t>
      </w:r>
    </w:p>
    <w:p w:rsidR="007B6ECA" w:rsidRPr="007B6ECA" w:rsidRDefault="007B6ECA" w:rsidP="007B6ECA">
      <w:pPr>
        <w:spacing w:line="240" w:lineRule="auto"/>
        <w:jc w:val="both"/>
        <w:rPr>
          <w:rFonts w:ascii="Times New Roman" w:eastAsia="Calibri" w:hAnsi="Times New Roman" w:cs="Times New Roman"/>
          <w:b/>
          <w:bCs/>
        </w:rPr>
      </w:pPr>
      <w:r w:rsidRPr="007B6ECA">
        <w:rPr>
          <w:rFonts w:ascii="Times New Roman" w:eastAsia="Calibri" w:hAnsi="Times New Roman" w:cs="Times New Roman"/>
        </w:rPr>
        <w:t xml:space="preserve">Összegezve elmondható, hogy </w:t>
      </w:r>
      <w:r w:rsidRPr="007B6ECA">
        <w:rPr>
          <w:rFonts w:ascii="Times New Roman" w:eastAsia="Calibri" w:hAnsi="Times New Roman" w:cs="Times New Roman"/>
          <w:b/>
          <w:bCs/>
        </w:rPr>
        <w:t>25 fővel emelkedett a gazdagító műhelyek létszáma</w:t>
      </w:r>
      <w:r w:rsidRPr="007B6ECA">
        <w:rPr>
          <w:rFonts w:ascii="Times New Roman" w:eastAsia="Calibri" w:hAnsi="Times New Roman" w:cs="Times New Roman"/>
        </w:rPr>
        <w:t>, a gyermekek nagy örömmel vettek részt a tevékenységekben. A csoportos óvónőktől is pozitív visszajelzéseket kaptak a csoport vezető pedagógusok, mérhető és érzékelhető volt a gyermekek fejlődése</w:t>
      </w:r>
      <w:r w:rsidRPr="007B6ECA">
        <w:rPr>
          <w:rFonts w:ascii="Times New Roman" w:eastAsia="Calibri" w:hAnsi="Times New Roman" w:cs="Times New Roman"/>
          <w:b/>
          <w:bCs/>
        </w:rPr>
        <w:t>. Szociális kompetenciák területén is fejlődés tapasztalható</w:t>
      </w:r>
      <w:r w:rsidRPr="007B6ECA">
        <w:rPr>
          <w:rFonts w:ascii="Times New Roman" w:eastAsia="Calibri" w:hAnsi="Times New Roman" w:cs="Times New Roman"/>
        </w:rPr>
        <w:t xml:space="preserve">, a kis csoportos foglalkozások alkalmával több lehetőség nyílt az egyéni, differenciált tevékenységek végzésére, valamint a társak bíztatására, segítésére, az együttműködés támogatására. </w:t>
      </w:r>
      <w:r w:rsidRPr="007B6ECA">
        <w:rPr>
          <w:rFonts w:ascii="Times New Roman" w:eastAsia="Calibri" w:hAnsi="Times New Roman" w:cs="Times New Roman"/>
          <w:b/>
          <w:bCs/>
        </w:rPr>
        <w:t>Javult a csoportokba járó gyermekek</w:t>
      </w:r>
      <w:r w:rsidRPr="007B6ECA">
        <w:rPr>
          <w:rFonts w:ascii="Times New Roman" w:eastAsia="Calibri" w:hAnsi="Times New Roman" w:cs="Times New Roman"/>
        </w:rPr>
        <w:t xml:space="preserve"> </w:t>
      </w:r>
      <w:r w:rsidRPr="007B6ECA">
        <w:rPr>
          <w:rFonts w:ascii="Times New Roman" w:eastAsia="Calibri" w:hAnsi="Times New Roman" w:cs="Times New Roman"/>
          <w:b/>
          <w:bCs/>
        </w:rPr>
        <w:t xml:space="preserve">önbizalma, alkalmazkodó készsége, kreativitása, kézügyessége, zenei képessége és mozgáskultúrája. A szülők és gyermekek elégedettsége, további lelkiismeretes munkára ösztönzi a pedagógusokat! </w:t>
      </w:r>
    </w:p>
    <w:p w:rsidR="007B6ECA" w:rsidRPr="007B6ECA" w:rsidRDefault="007B6ECA" w:rsidP="007B6ECA">
      <w:pPr>
        <w:spacing w:line="240" w:lineRule="auto"/>
        <w:jc w:val="both"/>
        <w:rPr>
          <w:rFonts w:ascii="Times New Roman" w:eastAsia="Calibri" w:hAnsi="Times New Roman" w:cs="Times New Roman"/>
          <w:b/>
          <w:bCs/>
        </w:rPr>
      </w:pPr>
      <w:r w:rsidRPr="007B6ECA">
        <w:rPr>
          <w:rFonts w:ascii="Times New Roman" w:eastAsia="Calibri" w:hAnsi="Times New Roman" w:cs="Times New Roman"/>
        </w:rPr>
        <w:t xml:space="preserve">A következő tanévben terveink szerint megújult formában folytatjuk a műhelymunkát, a zene-bona és a pántlika műhely összevonásával a Posta utcai tagóvodában. Több alkalmat szeretnénk biztosítani a tapasztalatok megbeszélésének, új célok kitűzésének és a tervek összehangolásának. </w:t>
      </w:r>
      <w:r w:rsidRPr="007B6ECA">
        <w:rPr>
          <w:rFonts w:ascii="Times New Roman" w:eastAsia="Calibri" w:hAnsi="Times New Roman" w:cs="Times New Roman"/>
          <w:b/>
          <w:bCs/>
        </w:rPr>
        <w:t>A műhelymunkákban is tervezem a kollegákat bevonni a hagyományőrzés és a környezetvédelem komplexebb megjelenítésébe, óvodai szintű projektek megvalósításába.</w:t>
      </w:r>
    </w:p>
    <w:p w:rsidR="007B6ECA" w:rsidRPr="007B6ECA" w:rsidRDefault="007B6ECA" w:rsidP="007B6ECA">
      <w:pPr>
        <w:spacing w:line="240" w:lineRule="auto"/>
        <w:jc w:val="both"/>
        <w:rPr>
          <w:rFonts w:ascii="Times New Roman" w:eastAsia="Calibri" w:hAnsi="Times New Roman" w:cs="Times New Roman"/>
        </w:rPr>
      </w:pPr>
      <w:r w:rsidRPr="007B6ECA">
        <w:rPr>
          <w:rFonts w:ascii="Times New Roman" w:eastAsia="Calibri" w:hAnsi="Times New Roman" w:cs="Times New Roman"/>
        </w:rPr>
        <w:t>Cegléd, 2024. június 20.</w:t>
      </w:r>
    </w:p>
    <w:p w:rsidR="00E84D58" w:rsidRPr="00E84D58" w:rsidRDefault="00E84D58" w:rsidP="00E84D58">
      <w:pPr>
        <w:jc w:val="right"/>
        <w:rPr>
          <w:rFonts w:ascii="Times New Roman" w:eastAsia="Calibri" w:hAnsi="Times New Roman" w:cs="Times New Roman"/>
          <w:sz w:val="24"/>
          <w:szCs w:val="24"/>
        </w:rPr>
      </w:pPr>
    </w:p>
    <w:p w:rsidR="007B6ECA" w:rsidRDefault="004A6C69" w:rsidP="007B6ECA">
      <w:pPr>
        <w:rPr>
          <w:rFonts w:ascii="Times New Roman" w:hAnsi="Times New Roman" w:cs="Times New Roman"/>
          <w:sz w:val="24"/>
          <w:szCs w:val="24"/>
        </w:rPr>
      </w:pPr>
      <w:r>
        <w:rPr>
          <w:rFonts w:ascii="Times New Roman" w:hAnsi="Times New Roman" w:cs="Times New Roman"/>
          <w:sz w:val="24"/>
          <w:szCs w:val="24"/>
        </w:rPr>
        <w:lastRenderedPageBreak/>
        <w:t>5</w:t>
      </w:r>
      <w:r w:rsidR="007B6ECA">
        <w:rPr>
          <w:rFonts w:ascii="Times New Roman" w:hAnsi="Times New Roman" w:cs="Times New Roman"/>
          <w:sz w:val="24"/>
          <w:szCs w:val="24"/>
        </w:rPr>
        <w:t xml:space="preserve">.sz. melléklet        </w:t>
      </w:r>
    </w:p>
    <w:p w:rsidR="00D6066C" w:rsidRPr="00D6066C" w:rsidRDefault="00D6066C" w:rsidP="00D6066C">
      <w:pPr>
        <w:spacing w:after="200" w:line="276" w:lineRule="auto"/>
        <w:jc w:val="center"/>
        <w:rPr>
          <w:rFonts w:ascii="Calibri" w:eastAsia="Calibri" w:hAnsi="Calibri" w:cs="Times New Roman"/>
          <w:b/>
          <w:sz w:val="28"/>
          <w:szCs w:val="28"/>
        </w:rPr>
      </w:pPr>
      <w:r w:rsidRPr="00D6066C">
        <w:rPr>
          <w:rFonts w:ascii="Calibri" w:eastAsia="Calibri" w:hAnsi="Calibri" w:cs="Times New Roman"/>
          <w:b/>
          <w:sz w:val="28"/>
          <w:szCs w:val="28"/>
        </w:rPr>
        <w:t>Beszámoló a 2023/24. tanév</w:t>
      </w:r>
    </w:p>
    <w:p w:rsidR="00D6066C" w:rsidRPr="00D6066C" w:rsidRDefault="00D6066C" w:rsidP="00D6066C">
      <w:pPr>
        <w:spacing w:after="200" w:line="276" w:lineRule="auto"/>
        <w:jc w:val="center"/>
        <w:rPr>
          <w:rFonts w:ascii="Calibri" w:eastAsia="Calibri" w:hAnsi="Calibri" w:cs="Times New Roman"/>
          <w:b/>
          <w:sz w:val="28"/>
          <w:szCs w:val="28"/>
        </w:rPr>
      </w:pPr>
      <w:r w:rsidRPr="00D6066C">
        <w:rPr>
          <w:rFonts w:ascii="Calibri" w:eastAsia="Calibri" w:hAnsi="Calibri" w:cs="Times New Roman"/>
          <w:b/>
          <w:sz w:val="28"/>
          <w:szCs w:val="28"/>
        </w:rPr>
        <w:t>fejlesztő munkájáról</w:t>
      </w:r>
    </w:p>
    <w:p w:rsidR="00D6066C" w:rsidRPr="00D6066C" w:rsidRDefault="00D6066C" w:rsidP="00D6066C">
      <w:pPr>
        <w:spacing w:after="200" w:line="276" w:lineRule="auto"/>
        <w:rPr>
          <w:rFonts w:ascii="Times New Roman" w:eastAsia="Calibri" w:hAnsi="Times New Roman" w:cs="Times New Roman"/>
          <w:sz w:val="24"/>
          <w:szCs w:val="24"/>
        </w:rPr>
      </w:pPr>
      <w:r w:rsidRPr="00D6066C">
        <w:rPr>
          <w:rFonts w:ascii="Times New Roman" w:eastAsia="Calibri" w:hAnsi="Times New Roman" w:cs="Times New Roman"/>
          <w:sz w:val="24"/>
          <w:szCs w:val="24"/>
        </w:rPr>
        <w:t xml:space="preserve"> </w:t>
      </w:r>
    </w:p>
    <w:p w:rsidR="00D6066C" w:rsidRPr="00D6066C" w:rsidRDefault="00D6066C" w:rsidP="00D6066C">
      <w:pPr>
        <w:spacing w:after="0" w:line="276" w:lineRule="auto"/>
        <w:ind w:firstLine="567"/>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 xml:space="preserve">2023. őszén 52 kisgyermekkel kezdtem a fejlesztő foglalkozásokat.  A tanév folyamán 1 kisgyermek ment másik óvodába a Kőröstetétleni oviból (Fehér S.). Pszichológusunk javaslatára 1 új kisgyermeket kezdtem el fejleszteni tavasztól a Báthori utcai oviban (Bognár M.). A fejlesztős gyermekek közül 28 fiú és 24 lány van. </w:t>
      </w:r>
    </w:p>
    <w:p w:rsidR="00D6066C" w:rsidRPr="00D6066C" w:rsidRDefault="00D6066C" w:rsidP="00D6066C">
      <w:pPr>
        <w:spacing w:after="0" w:line="276" w:lineRule="auto"/>
        <w:ind w:firstLine="567"/>
        <w:jc w:val="both"/>
        <w:rPr>
          <w:rFonts w:ascii="Times New Roman" w:eastAsia="Calibri" w:hAnsi="Times New Roman" w:cs="Times New Roman"/>
          <w:sz w:val="24"/>
          <w:szCs w:val="24"/>
        </w:rPr>
      </w:pPr>
    </w:p>
    <w:p w:rsidR="00D6066C" w:rsidRPr="00D6066C" w:rsidRDefault="00D6066C" w:rsidP="00D6066C">
      <w:pPr>
        <w:spacing w:after="0" w:line="276" w:lineRule="auto"/>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A gyermekek megoszlása összesítve mindhárom óvodában az elmúlt 8 évben:</w:t>
      </w:r>
    </w:p>
    <w:p w:rsidR="00D6066C" w:rsidRPr="00D6066C" w:rsidRDefault="00D6066C" w:rsidP="00D6066C">
      <w:pPr>
        <w:spacing w:after="0" w:line="276" w:lineRule="auto"/>
        <w:jc w:val="both"/>
        <w:rPr>
          <w:rFonts w:ascii="Times New Roman" w:eastAsia="Calibri" w:hAnsi="Times New Roman" w:cs="Times New Roman"/>
          <w:sz w:val="24"/>
          <w:szCs w:val="24"/>
        </w:rPr>
      </w:pPr>
    </w:p>
    <w:tbl>
      <w:tblPr>
        <w:tblStyle w:val="Rcsostblzat3"/>
        <w:tblW w:w="0" w:type="auto"/>
        <w:tblInd w:w="108" w:type="dxa"/>
        <w:tblLook w:val="04A0" w:firstRow="1" w:lastRow="0" w:firstColumn="1" w:lastColumn="0" w:noHBand="0" w:noVBand="1"/>
      </w:tblPr>
      <w:tblGrid>
        <w:gridCol w:w="1585"/>
        <w:gridCol w:w="2433"/>
        <w:gridCol w:w="1599"/>
        <w:gridCol w:w="1805"/>
        <w:gridCol w:w="1756"/>
      </w:tblGrid>
      <w:tr w:rsidR="00D6066C" w:rsidRPr="00D6066C" w:rsidTr="00536EEB">
        <w:tc>
          <w:tcPr>
            <w:tcW w:w="1586"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Tanév</w:t>
            </w:r>
          </w:p>
        </w:tc>
        <w:tc>
          <w:tcPr>
            <w:tcW w:w="243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Tanulási veszélyeztetett</w:t>
            </w:r>
          </w:p>
          <w:p w:rsidR="00D6066C" w:rsidRPr="00D6066C" w:rsidRDefault="00D6066C" w:rsidP="00D6066C">
            <w:pPr>
              <w:jc w:val="center"/>
              <w:rPr>
                <w:rFonts w:ascii="Times New Roman" w:eastAsia="Calibri" w:hAnsi="Times New Roman" w:cs="Times New Roman"/>
                <w:sz w:val="24"/>
                <w:szCs w:val="24"/>
              </w:rPr>
            </w:pPr>
          </w:p>
        </w:tc>
        <w:tc>
          <w:tcPr>
            <w:tcW w:w="1599"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BTMN</w:t>
            </w:r>
          </w:p>
          <w:p w:rsidR="00D6066C" w:rsidRPr="00D6066C" w:rsidRDefault="00D6066C" w:rsidP="00D6066C">
            <w:pPr>
              <w:jc w:val="center"/>
              <w:rPr>
                <w:rFonts w:ascii="Times New Roman" w:eastAsia="Calibri" w:hAnsi="Times New Roman" w:cs="Times New Roman"/>
                <w:sz w:val="24"/>
                <w:szCs w:val="24"/>
              </w:rPr>
            </w:pPr>
          </w:p>
        </w:tc>
        <w:tc>
          <w:tcPr>
            <w:tcW w:w="180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SNI</w:t>
            </w:r>
          </w:p>
          <w:p w:rsidR="00D6066C" w:rsidRPr="00D6066C" w:rsidRDefault="00D6066C" w:rsidP="00D6066C">
            <w:pPr>
              <w:jc w:val="center"/>
              <w:rPr>
                <w:rFonts w:ascii="Times New Roman" w:eastAsia="Calibri" w:hAnsi="Times New Roman" w:cs="Times New Roman"/>
                <w:sz w:val="24"/>
                <w:szCs w:val="24"/>
              </w:rPr>
            </w:pPr>
          </w:p>
        </w:tc>
        <w:tc>
          <w:tcPr>
            <w:tcW w:w="175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Összesen</w:t>
            </w:r>
          </w:p>
          <w:p w:rsidR="00D6066C" w:rsidRPr="00D6066C" w:rsidRDefault="00D6066C" w:rsidP="00D6066C">
            <w:pPr>
              <w:jc w:val="center"/>
              <w:rPr>
                <w:rFonts w:ascii="Times New Roman" w:eastAsia="Calibri" w:hAnsi="Times New Roman" w:cs="Times New Roman"/>
                <w:sz w:val="24"/>
                <w:szCs w:val="24"/>
              </w:rPr>
            </w:pPr>
          </w:p>
        </w:tc>
      </w:tr>
      <w:tr w:rsidR="00D6066C" w:rsidRPr="00D6066C" w:rsidTr="00536EEB">
        <w:tc>
          <w:tcPr>
            <w:tcW w:w="1586"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2023-24.</w:t>
            </w:r>
          </w:p>
        </w:tc>
        <w:tc>
          <w:tcPr>
            <w:tcW w:w="243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33</w:t>
            </w:r>
          </w:p>
        </w:tc>
        <w:tc>
          <w:tcPr>
            <w:tcW w:w="1599"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18</w:t>
            </w:r>
          </w:p>
        </w:tc>
        <w:tc>
          <w:tcPr>
            <w:tcW w:w="180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w:t>
            </w:r>
          </w:p>
        </w:tc>
        <w:tc>
          <w:tcPr>
            <w:tcW w:w="175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52</w:t>
            </w:r>
          </w:p>
        </w:tc>
      </w:tr>
      <w:tr w:rsidR="00D6066C" w:rsidRPr="00D6066C" w:rsidTr="00536EEB">
        <w:tc>
          <w:tcPr>
            <w:tcW w:w="1586"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2022-23.</w:t>
            </w:r>
          </w:p>
        </w:tc>
        <w:tc>
          <w:tcPr>
            <w:tcW w:w="243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43</w:t>
            </w:r>
          </w:p>
        </w:tc>
        <w:tc>
          <w:tcPr>
            <w:tcW w:w="1599"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19</w:t>
            </w:r>
          </w:p>
        </w:tc>
        <w:tc>
          <w:tcPr>
            <w:tcW w:w="180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2</w:t>
            </w:r>
          </w:p>
        </w:tc>
        <w:tc>
          <w:tcPr>
            <w:tcW w:w="175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64</w:t>
            </w:r>
          </w:p>
        </w:tc>
      </w:tr>
      <w:tr w:rsidR="00D6066C" w:rsidRPr="00D6066C" w:rsidTr="00536EEB">
        <w:tc>
          <w:tcPr>
            <w:tcW w:w="1586"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2021-22.</w:t>
            </w:r>
          </w:p>
        </w:tc>
        <w:tc>
          <w:tcPr>
            <w:tcW w:w="243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29</w:t>
            </w:r>
          </w:p>
        </w:tc>
        <w:tc>
          <w:tcPr>
            <w:tcW w:w="1599"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32</w:t>
            </w:r>
          </w:p>
        </w:tc>
        <w:tc>
          <w:tcPr>
            <w:tcW w:w="180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6</w:t>
            </w:r>
          </w:p>
        </w:tc>
        <w:tc>
          <w:tcPr>
            <w:tcW w:w="175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67</w:t>
            </w:r>
          </w:p>
        </w:tc>
      </w:tr>
      <w:tr w:rsidR="00D6066C" w:rsidRPr="00D6066C" w:rsidTr="00536EEB">
        <w:tc>
          <w:tcPr>
            <w:tcW w:w="1586"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2020-21.</w:t>
            </w:r>
          </w:p>
        </w:tc>
        <w:tc>
          <w:tcPr>
            <w:tcW w:w="243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37</w:t>
            </w:r>
          </w:p>
        </w:tc>
        <w:tc>
          <w:tcPr>
            <w:tcW w:w="1599"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19</w:t>
            </w:r>
          </w:p>
        </w:tc>
        <w:tc>
          <w:tcPr>
            <w:tcW w:w="180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 xml:space="preserve">3 </w:t>
            </w:r>
          </w:p>
        </w:tc>
        <w:tc>
          <w:tcPr>
            <w:tcW w:w="175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59</w:t>
            </w:r>
          </w:p>
        </w:tc>
      </w:tr>
      <w:tr w:rsidR="00D6066C" w:rsidRPr="00D6066C" w:rsidTr="00536EEB">
        <w:tc>
          <w:tcPr>
            <w:tcW w:w="1586"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2019-20.</w:t>
            </w:r>
          </w:p>
        </w:tc>
        <w:tc>
          <w:tcPr>
            <w:tcW w:w="243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43</w:t>
            </w:r>
          </w:p>
        </w:tc>
        <w:tc>
          <w:tcPr>
            <w:tcW w:w="1599"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11</w:t>
            </w:r>
          </w:p>
        </w:tc>
        <w:tc>
          <w:tcPr>
            <w:tcW w:w="180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6</w:t>
            </w:r>
          </w:p>
        </w:tc>
        <w:tc>
          <w:tcPr>
            <w:tcW w:w="175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60</w:t>
            </w:r>
          </w:p>
        </w:tc>
      </w:tr>
      <w:tr w:rsidR="00D6066C" w:rsidRPr="00D6066C" w:rsidTr="00536EEB">
        <w:tc>
          <w:tcPr>
            <w:tcW w:w="1586"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2018-19.</w:t>
            </w:r>
          </w:p>
        </w:tc>
        <w:tc>
          <w:tcPr>
            <w:tcW w:w="243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33</w:t>
            </w:r>
          </w:p>
        </w:tc>
        <w:tc>
          <w:tcPr>
            <w:tcW w:w="1599"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10</w:t>
            </w:r>
          </w:p>
        </w:tc>
        <w:tc>
          <w:tcPr>
            <w:tcW w:w="180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7</w:t>
            </w:r>
          </w:p>
        </w:tc>
        <w:tc>
          <w:tcPr>
            <w:tcW w:w="175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50</w:t>
            </w:r>
          </w:p>
        </w:tc>
      </w:tr>
      <w:tr w:rsidR="00D6066C" w:rsidRPr="00D6066C" w:rsidTr="00536EEB">
        <w:tc>
          <w:tcPr>
            <w:tcW w:w="1586"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2017-18.</w:t>
            </w:r>
          </w:p>
        </w:tc>
        <w:tc>
          <w:tcPr>
            <w:tcW w:w="243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27</w:t>
            </w:r>
          </w:p>
        </w:tc>
        <w:tc>
          <w:tcPr>
            <w:tcW w:w="1599"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19</w:t>
            </w:r>
          </w:p>
        </w:tc>
        <w:tc>
          <w:tcPr>
            <w:tcW w:w="180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4</w:t>
            </w:r>
          </w:p>
        </w:tc>
        <w:tc>
          <w:tcPr>
            <w:tcW w:w="175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48</w:t>
            </w:r>
          </w:p>
        </w:tc>
      </w:tr>
      <w:tr w:rsidR="00D6066C" w:rsidRPr="00D6066C" w:rsidTr="00536EEB">
        <w:tc>
          <w:tcPr>
            <w:tcW w:w="1586"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2016-17.</w:t>
            </w:r>
          </w:p>
        </w:tc>
        <w:tc>
          <w:tcPr>
            <w:tcW w:w="243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34</w:t>
            </w:r>
          </w:p>
        </w:tc>
        <w:tc>
          <w:tcPr>
            <w:tcW w:w="1599"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9</w:t>
            </w:r>
          </w:p>
        </w:tc>
        <w:tc>
          <w:tcPr>
            <w:tcW w:w="180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2</w:t>
            </w:r>
          </w:p>
        </w:tc>
        <w:tc>
          <w:tcPr>
            <w:tcW w:w="175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45</w:t>
            </w:r>
          </w:p>
        </w:tc>
      </w:tr>
    </w:tbl>
    <w:p w:rsidR="00D6066C" w:rsidRPr="00D6066C" w:rsidRDefault="00D6066C" w:rsidP="00D6066C">
      <w:pPr>
        <w:shd w:val="clear" w:color="auto" w:fill="FFFFFF"/>
        <w:spacing w:after="225" w:line="240" w:lineRule="auto"/>
        <w:rPr>
          <w:rFonts w:ascii="Times New Roman" w:eastAsia="Calibri" w:hAnsi="Times New Roman" w:cs="Times New Roman"/>
          <w:b/>
          <w:sz w:val="24"/>
          <w:szCs w:val="24"/>
        </w:rPr>
      </w:pPr>
    </w:p>
    <w:p w:rsidR="00D6066C" w:rsidRPr="00D6066C" w:rsidRDefault="00D6066C" w:rsidP="00D6066C">
      <w:pPr>
        <w:shd w:val="clear" w:color="auto" w:fill="FFFFFF"/>
        <w:spacing w:after="225" w:line="240" w:lineRule="auto"/>
        <w:rPr>
          <w:rFonts w:ascii="Times New Roman" w:eastAsia="Calibri" w:hAnsi="Times New Roman" w:cs="Times New Roman"/>
          <w:sz w:val="24"/>
          <w:szCs w:val="24"/>
        </w:rPr>
      </w:pPr>
      <w:r w:rsidRPr="00D6066C">
        <w:rPr>
          <w:rFonts w:ascii="Times New Roman" w:eastAsia="Calibri" w:hAnsi="Times New Roman" w:cs="Times New Roman"/>
          <w:sz w:val="24"/>
          <w:szCs w:val="24"/>
        </w:rPr>
        <w:t>A fejlesztésre járó gyermekek megoszlása óvodánként:</w:t>
      </w:r>
    </w:p>
    <w:tbl>
      <w:tblPr>
        <w:tblStyle w:val="Rcsostblzat3"/>
        <w:tblW w:w="0" w:type="auto"/>
        <w:tblInd w:w="108" w:type="dxa"/>
        <w:tblLook w:val="04A0" w:firstRow="1" w:lastRow="0" w:firstColumn="1" w:lastColumn="0" w:noHBand="0" w:noVBand="1"/>
      </w:tblPr>
      <w:tblGrid>
        <w:gridCol w:w="1559"/>
        <w:gridCol w:w="1746"/>
        <w:gridCol w:w="1138"/>
        <w:gridCol w:w="845"/>
        <w:gridCol w:w="1213"/>
      </w:tblGrid>
      <w:tr w:rsidR="00D6066C" w:rsidRPr="00D6066C" w:rsidTr="00536EEB">
        <w:tc>
          <w:tcPr>
            <w:tcW w:w="1559"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Óvoda</w:t>
            </w:r>
          </w:p>
        </w:tc>
        <w:tc>
          <w:tcPr>
            <w:tcW w:w="174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Tanulási veszélyeztetett</w:t>
            </w:r>
          </w:p>
        </w:tc>
        <w:tc>
          <w:tcPr>
            <w:tcW w:w="1138"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BTMN</w:t>
            </w:r>
          </w:p>
          <w:p w:rsidR="00D6066C" w:rsidRPr="00D6066C" w:rsidRDefault="00D6066C" w:rsidP="00D6066C">
            <w:pPr>
              <w:jc w:val="center"/>
              <w:rPr>
                <w:rFonts w:ascii="Times New Roman" w:eastAsia="Calibri" w:hAnsi="Times New Roman" w:cs="Times New Roman"/>
                <w:sz w:val="24"/>
                <w:szCs w:val="24"/>
              </w:rPr>
            </w:pPr>
          </w:p>
        </w:tc>
        <w:tc>
          <w:tcPr>
            <w:tcW w:w="845"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SNI</w:t>
            </w:r>
          </w:p>
          <w:p w:rsidR="00D6066C" w:rsidRPr="00D6066C" w:rsidRDefault="00D6066C" w:rsidP="00D6066C">
            <w:pPr>
              <w:jc w:val="center"/>
              <w:rPr>
                <w:rFonts w:ascii="Times New Roman" w:eastAsia="Calibri" w:hAnsi="Times New Roman" w:cs="Times New Roman"/>
                <w:sz w:val="24"/>
                <w:szCs w:val="24"/>
              </w:rPr>
            </w:pPr>
          </w:p>
        </w:tc>
        <w:tc>
          <w:tcPr>
            <w:tcW w:w="121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Összesen</w:t>
            </w:r>
          </w:p>
          <w:p w:rsidR="00D6066C" w:rsidRPr="00D6066C" w:rsidRDefault="00D6066C" w:rsidP="00D6066C">
            <w:pPr>
              <w:jc w:val="center"/>
              <w:rPr>
                <w:rFonts w:ascii="Times New Roman" w:eastAsia="Calibri" w:hAnsi="Times New Roman" w:cs="Times New Roman"/>
                <w:sz w:val="24"/>
                <w:szCs w:val="24"/>
              </w:rPr>
            </w:pPr>
          </w:p>
        </w:tc>
      </w:tr>
      <w:tr w:rsidR="00D6066C" w:rsidRPr="00D6066C" w:rsidTr="00536EEB">
        <w:tc>
          <w:tcPr>
            <w:tcW w:w="1559"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Báthori</w:t>
            </w:r>
          </w:p>
        </w:tc>
        <w:tc>
          <w:tcPr>
            <w:tcW w:w="174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12</w:t>
            </w:r>
          </w:p>
        </w:tc>
        <w:tc>
          <w:tcPr>
            <w:tcW w:w="1138"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2</w:t>
            </w:r>
          </w:p>
        </w:tc>
        <w:tc>
          <w:tcPr>
            <w:tcW w:w="845"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w:t>
            </w:r>
          </w:p>
        </w:tc>
        <w:tc>
          <w:tcPr>
            <w:tcW w:w="121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15</w:t>
            </w:r>
          </w:p>
        </w:tc>
      </w:tr>
      <w:tr w:rsidR="00D6066C" w:rsidRPr="00D6066C" w:rsidTr="00536EEB">
        <w:tc>
          <w:tcPr>
            <w:tcW w:w="1559"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Posta</w:t>
            </w:r>
          </w:p>
        </w:tc>
        <w:tc>
          <w:tcPr>
            <w:tcW w:w="174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16</w:t>
            </w:r>
          </w:p>
        </w:tc>
        <w:tc>
          <w:tcPr>
            <w:tcW w:w="1138"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6</w:t>
            </w:r>
          </w:p>
        </w:tc>
        <w:tc>
          <w:tcPr>
            <w:tcW w:w="845"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0</w:t>
            </w:r>
          </w:p>
        </w:tc>
        <w:tc>
          <w:tcPr>
            <w:tcW w:w="121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22</w:t>
            </w:r>
          </w:p>
        </w:tc>
      </w:tr>
      <w:tr w:rsidR="00D6066C" w:rsidRPr="00D6066C" w:rsidTr="00536EEB">
        <w:tc>
          <w:tcPr>
            <w:tcW w:w="1559" w:type="dxa"/>
          </w:tcPr>
          <w:p w:rsidR="00D6066C" w:rsidRPr="00D6066C" w:rsidRDefault="00D6066C" w:rsidP="00D6066C">
            <w:pPr>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Kőröstetétlen</w:t>
            </w:r>
          </w:p>
        </w:tc>
        <w:tc>
          <w:tcPr>
            <w:tcW w:w="1746"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5</w:t>
            </w:r>
          </w:p>
        </w:tc>
        <w:tc>
          <w:tcPr>
            <w:tcW w:w="1138"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10</w:t>
            </w:r>
          </w:p>
        </w:tc>
        <w:tc>
          <w:tcPr>
            <w:tcW w:w="845"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0</w:t>
            </w:r>
          </w:p>
        </w:tc>
        <w:tc>
          <w:tcPr>
            <w:tcW w:w="1213" w:type="dxa"/>
          </w:tcPr>
          <w:p w:rsidR="00D6066C" w:rsidRPr="00D6066C" w:rsidRDefault="00D6066C" w:rsidP="00D6066C">
            <w:pPr>
              <w:jc w:val="center"/>
              <w:rPr>
                <w:rFonts w:ascii="Times New Roman" w:eastAsia="Calibri" w:hAnsi="Times New Roman" w:cs="Times New Roman"/>
                <w:sz w:val="24"/>
                <w:szCs w:val="24"/>
              </w:rPr>
            </w:pPr>
            <w:r w:rsidRPr="00D6066C">
              <w:rPr>
                <w:rFonts w:ascii="Times New Roman" w:eastAsia="Calibri" w:hAnsi="Times New Roman" w:cs="Times New Roman"/>
                <w:sz w:val="24"/>
                <w:szCs w:val="24"/>
              </w:rPr>
              <w:t>15</w:t>
            </w:r>
          </w:p>
        </w:tc>
      </w:tr>
    </w:tbl>
    <w:p w:rsidR="00D6066C" w:rsidRPr="00D6066C" w:rsidRDefault="00D6066C" w:rsidP="00D6066C">
      <w:pPr>
        <w:spacing w:after="0" w:line="276" w:lineRule="auto"/>
        <w:ind w:firstLine="567"/>
        <w:jc w:val="both"/>
        <w:rPr>
          <w:rFonts w:ascii="Calibri" w:eastAsia="Calibri" w:hAnsi="Calibri" w:cs="Times New Roman"/>
        </w:rPr>
      </w:pPr>
    </w:p>
    <w:p w:rsidR="00D6066C" w:rsidRPr="00D6066C" w:rsidRDefault="00D6066C" w:rsidP="00D6066C">
      <w:pPr>
        <w:shd w:val="clear" w:color="auto" w:fill="FFFFFF"/>
        <w:spacing w:before="225" w:after="0" w:line="240" w:lineRule="auto"/>
        <w:ind w:firstLine="567"/>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 xml:space="preserve">Ideális környezetben, ideális körülmények között,  jól szellőztethető és világos helyiségben történnek a foglalkozások. Eszköztárunk jól felszerelt, több új játékkal is bővült a játékkészletünk, minden adott volt a hatékony munkához. A gyermekek nagy örömmel jöttek mindig a foglalkozásokra, lelkesek, igyekvőek voltak.  </w:t>
      </w:r>
    </w:p>
    <w:p w:rsidR="00D6066C" w:rsidRPr="00D6066C" w:rsidRDefault="00D6066C" w:rsidP="00D6066C">
      <w:pPr>
        <w:spacing w:after="200" w:line="276" w:lineRule="auto"/>
        <w:ind w:firstLine="567"/>
        <w:jc w:val="both"/>
        <w:rPr>
          <w:rFonts w:ascii="Times New Roman" w:eastAsia="Calibri" w:hAnsi="Times New Roman" w:cs="Times New Roman"/>
          <w:sz w:val="24"/>
          <w:szCs w:val="24"/>
        </w:rPr>
      </w:pPr>
      <w:r w:rsidRPr="00D6066C">
        <w:rPr>
          <w:rFonts w:ascii="Times New Roman" w:eastAsia="Times New Roman" w:hAnsi="Times New Roman" w:cs="Times New Roman"/>
          <w:sz w:val="24"/>
          <w:szCs w:val="24"/>
          <w:lang w:eastAsia="hu-HU"/>
        </w:rPr>
        <w:t xml:space="preserve">Minden gyermek képességét életkorához, képességéhez, a saját lehetőségeihez viszonyítva igyekeztem fejleszteni. Törekedtem arra, hogy jó közérzetben, érzelmileg motiváltan vegyenek részt a gyermekek a fejlesztő tevékenységekben. Fontosnak tartottam a pozitív megerősítést, a folyamatos értékelést, az érzelmi biztonságot segítő non-verbális jelzések alkalmazását. </w:t>
      </w:r>
      <w:r w:rsidRPr="00D6066C">
        <w:rPr>
          <w:rFonts w:ascii="Times New Roman" w:eastAsia="Calibri" w:hAnsi="Times New Roman" w:cs="Times New Roman"/>
          <w:sz w:val="24"/>
          <w:szCs w:val="24"/>
          <w:shd w:val="clear" w:color="auto" w:fill="FFFFFF"/>
        </w:rPr>
        <w:t xml:space="preserve">A fejlesztésre szánt időtartamot mindig próbáltam tartalmasan kitölteni, a rendelkezésre álló eszközöket minél színesebben használni. Sok kisgyereknél </w:t>
      </w:r>
      <w:r w:rsidRPr="00D6066C">
        <w:rPr>
          <w:rFonts w:ascii="Times New Roman" w:eastAsia="Calibri" w:hAnsi="Times New Roman" w:cs="Times New Roman"/>
          <w:sz w:val="24"/>
          <w:szCs w:val="24"/>
          <w:shd w:val="clear" w:color="auto" w:fill="FFFFFF"/>
        </w:rPr>
        <w:lastRenderedPageBreak/>
        <w:t>értem el pozitív eredményt a fejlesztési idő alatt, amit több szülő, óvó néni is észrevett és hálásan megköszönte a munkámat, ami természetesen nagyon jól esett.</w:t>
      </w:r>
    </w:p>
    <w:p w:rsidR="00D6066C" w:rsidRPr="00D6066C" w:rsidRDefault="00D6066C" w:rsidP="00D6066C">
      <w:pPr>
        <w:spacing w:after="200" w:line="276" w:lineRule="auto"/>
        <w:ind w:firstLine="567"/>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 xml:space="preserve"> A foglalkozások 3-4 fősek és 30-40 percesek voltak. Mivel a fejlesztési területek a többségnél ugyanazok, ezért a feladattípusoknál ritkán, inkább más területen differenciáltam. Pl. idő, eszköz, módszer, dicséret, ellenőrzés, magyarázat. </w:t>
      </w:r>
    </w:p>
    <w:p w:rsidR="00D6066C" w:rsidRPr="00D6066C" w:rsidRDefault="00D6066C" w:rsidP="00D6066C">
      <w:pPr>
        <w:spacing w:after="200" w:line="276" w:lineRule="auto"/>
        <w:ind w:firstLine="567"/>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 xml:space="preserve">A tanév kezdetén, szeptemberben a bemeneti felmérés volt az elsődleges feladatom, aminek elkészítéséhez a Difer-tesztet alkalmaztam. A legkiugróbb problémát ebben az évben is az írásmozgás-koordinációs, vizuomotoros koordináció vizsgálat eredményei mutatták. Rajzkészségük nagyon elmaradt az életkori átlagtól, legtöbbjük csak fej-láb, ill. pálcikaembereket rajzolt. A fejlesztések hatására grafomotorikájuk nagyon sokat alakult és rengeteget fejlődtek, de még vannak gondok, főleg a kisfiúknál. </w:t>
      </w:r>
    </w:p>
    <w:p w:rsidR="00D6066C" w:rsidRPr="00D6066C" w:rsidRDefault="00D6066C" w:rsidP="00D6066C">
      <w:pPr>
        <w:spacing w:after="0" w:line="276" w:lineRule="auto"/>
        <w:ind w:firstLine="567"/>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Az óvó nénikkel jól együtt tudtunk dolgozni, nagyon hálás vagyok nyitottságukért és segítőkészségükért. Nagyon rugalmasak voltak és sikerült a napirendjükbe jól beilleszteni a fejlesztő foglalkozásokat. Több fejlesztő játékot kölcsönkértek tőlem és a csoportjukban használták őket differenciált egyéni fejlesztésre, így kiegészítve az én munkámat.</w:t>
      </w:r>
    </w:p>
    <w:p w:rsidR="00D6066C" w:rsidRPr="00D6066C" w:rsidRDefault="00D6066C" w:rsidP="00D6066C">
      <w:pPr>
        <w:spacing w:after="0" w:line="276" w:lineRule="auto"/>
        <w:ind w:firstLine="567"/>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A szülők egyrésze élt a felajánlott fogadó órák lehetőségével. Ők is nagyon együttműködőek voltak, szívükön viselték gyermekük fejlődését és komolyan vették a javaslataimat.</w:t>
      </w:r>
    </w:p>
    <w:p w:rsidR="00D6066C" w:rsidRPr="00D6066C" w:rsidRDefault="00D6066C" w:rsidP="00D6066C">
      <w:pPr>
        <w:spacing w:after="0" w:line="276" w:lineRule="auto"/>
        <w:ind w:firstLine="567"/>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 xml:space="preserve"> A vezetőségnek is nagyon sokat köszönhetek a bizalomért,  támogatásukért a fejlesztések megszervezéséért, a fejlesztő helyiségek kialakításáért, a fejlesztő eszközök beszerzéséért. </w:t>
      </w:r>
    </w:p>
    <w:p w:rsidR="00D6066C" w:rsidRPr="00D6066C" w:rsidRDefault="00D6066C" w:rsidP="00D6066C">
      <w:pPr>
        <w:spacing w:after="0" w:line="276" w:lineRule="auto"/>
        <w:ind w:firstLine="567"/>
        <w:jc w:val="both"/>
        <w:rPr>
          <w:rFonts w:ascii="Times New Roman" w:eastAsia="Calibri" w:hAnsi="Times New Roman" w:cs="Times New Roman"/>
          <w:sz w:val="24"/>
          <w:szCs w:val="24"/>
          <w:u w:val="single"/>
        </w:rPr>
      </w:pPr>
      <w:r w:rsidRPr="00D6066C">
        <w:rPr>
          <w:rFonts w:ascii="Times New Roman" w:eastAsia="Calibri" w:hAnsi="Times New Roman" w:cs="Times New Roman"/>
          <w:sz w:val="24"/>
          <w:szCs w:val="24"/>
          <w:u w:val="single"/>
        </w:rPr>
        <w:t>Javaslatok:</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rendszeres élő mese (verbális figyelem, szövegértés, szókincs)</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rendszeres logopédiai játékok (aud.észlelés, aud. differenciálás)</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rendszeres nagymozgás, mozgásos játékok, sporttevékenységek</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jobb-bal, balról jobbra haladási irány gyakorlása</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10-től 0-ig visszafelé számolás, 10-esével 100-ig számolás</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ellentétpárok</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számlálás, matematikai műveletek pl. összeadás, kivonás, bontás játékos fejlesztése, számlépcső</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sor, oszlop fogalmának ismerete</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több társasjáték dobókockával, mert nem ismerik a dominópöttyöket (globális mennyiségfelismerés)</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vonalak, íráselemek szabályos rajzolása (pl. egyenes vonalat fentről lefelé húzzuk)</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formák (legfőkébb a háromszög nem sikerül) másolása, rajzolása</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 xml:space="preserve">helyes ceruzafogás, több finommotorikai játék </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színek gyakorlása (keverik sokan a citrom- és narancssárgát, kéket-zöldet)</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Nem értik a gyerekek mit jelentenek az alábbi mondatok: Folytasd a sorozatot! Rakd növekvő sorrendbe! Karikázd be! Rajzolj ugyanannyi pöttyöt!</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Mi a különbség a két kép (hang) között? (auditív-vizuális differenciálás)</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t>Udvariasság szabályok! Köszönés, kérem szépen, köszönöm szépen, tessék szíves segíteni, egészségére, stb.</w:t>
      </w:r>
    </w:p>
    <w:p w:rsidR="00D6066C" w:rsidRPr="00D6066C" w:rsidRDefault="00D6066C" w:rsidP="0088051C">
      <w:pPr>
        <w:numPr>
          <w:ilvl w:val="0"/>
          <w:numId w:val="12"/>
        </w:numPr>
        <w:spacing w:after="0" w:line="276" w:lineRule="auto"/>
        <w:contextualSpacing/>
        <w:jc w:val="both"/>
        <w:rPr>
          <w:rFonts w:ascii="Times New Roman" w:eastAsia="Calibri" w:hAnsi="Times New Roman" w:cs="Times New Roman"/>
          <w:sz w:val="24"/>
          <w:szCs w:val="24"/>
        </w:rPr>
      </w:pPr>
      <w:r w:rsidRPr="00D6066C">
        <w:rPr>
          <w:rFonts w:ascii="Times New Roman" w:eastAsia="Calibri" w:hAnsi="Times New Roman" w:cs="Times New Roman"/>
          <w:sz w:val="24"/>
          <w:szCs w:val="24"/>
        </w:rPr>
        <w:lastRenderedPageBreak/>
        <w:t>Eszközfegyelem (versenyeznek, kitépik egymás kezéből a játékot)</w:t>
      </w:r>
    </w:p>
    <w:p w:rsidR="00D6066C" w:rsidRPr="00D6066C" w:rsidRDefault="00D6066C" w:rsidP="00D6066C">
      <w:pPr>
        <w:spacing w:after="0" w:line="276" w:lineRule="auto"/>
        <w:rPr>
          <w:rFonts w:ascii="Calibri" w:eastAsia="Calibri" w:hAnsi="Calibri" w:cs="Times New Roman"/>
          <w:sz w:val="24"/>
          <w:szCs w:val="24"/>
        </w:rPr>
      </w:pPr>
    </w:p>
    <w:p w:rsidR="00D6066C" w:rsidRPr="00D6066C" w:rsidRDefault="00D6066C" w:rsidP="00D6066C">
      <w:pPr>
        <w:spacing w:after="0" w:line="276" w:lineRule="auto"/>
        <w:rPr>
          <w:rFonts w:ascii="Times New Roman" w:eastAsia="Calibri" w:hAnsi="Times New Roman" w:cs="Times New Roman"/>
          <w:sz w:val="24"/>
          <w:szCs w:val="24"/>
        </w:rPr>
      </w:pPr>
      <w:r w:rsidRPr="00D6066C">
        <w:rPr>
          <w:rFonts w:ascii="Calibri" w:eastAsia="Calibri" w:hAnsi="Calibri" w:cs="Times New Roman"/>
          <w:sz w:val="24"/>
          <w:szCs w:val="24"/>
        </w:rPr>
        <w:t>Cegléd, 2024. 06. 21.                                                               Lakos Piroska fejlesztőpedagógus</w:t>
      </w:r>
    </w:p>
    <w:p w:rsidR="00E84D58" w:rsidRDefault="00E84D58" w:rsidP="000D2822">
      <w:pPr>
        <w:rPr>
          <w:rFonts w:ascii="Times New Roman" w:hAnsi="Times New Roman" w:cs="Times New Roman"/>
          <w:sz w:val="24"/>
          <w:szCs w:val="24"/>
        </w:rPr>
      </w:pPr>
    </w:p>
    <w:sectPr w:rsidR="00E84D58" w:rsidSect="007D22ED">
      <w:footerReference w:type="defaul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728" w:rsidRDefault="003D3728" w:rsidP="007D22ED">
      <w:pPr>
        <w:spacing w:after="0" w:line="240" w:lineRule="auto"/>
      </w:pPr>
      <w:r>
        <w:separator/>
      </w:r>
    </w:p>
  </w:endnote>
  <w:endnote w:type="continuationSeparator" w:id="0">
    <w:p w:rsidR="003D3728" w:rsidRDefault="003D3728" w:rsidP="007D2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D0" w:rsidRDefault="00AE74D0">
    <w:pPr>
      <w:pStyle w:val="llb"/>
    </w:pPr>
    <w:r>
      <w:tab/>
      <w:t xml:space="preserve">- </w:t>
    </w:r>
    <w:r>
      <w:fldChar w:fldCharType="begin"/>
    </w:r>
    <w:r>
      <w:instrText>PAGE   \* MERGEFORMAT</w:instrText>
    </w:r>
    <w:r>
      <w:fldChar w:fldCharType="separate"/>
    </w:r>
    <w:r w:rsidR="0075012F">
      <w:rPr>
        <w:noProof/>
      </w:rPr>
      <w:t>4</w:t>
    </w:r>
    <w:r>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728" w:rsidRDefault="003D3728" w:rsidP="007D22ED">
      <w:pPr>
        <w:spacing w:after="0" w:line="240" w:lineRule="auto"/>
      </w:pPr>
      <w:r>
        <w:separator/>
      </w:r>
    </w:p>
  </w:footnote>
  <w:footnote w:type="continuationSeparator" w:id="0">
    <w:p w:rsidR="003D3728" w:rsidRDefault="003D3728" w:rsidP="007D22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E4D31"/>
    <w:multiLevelType w:val="hybridMultilevel"/>
    <w:tmpl w:val="2E5A9A1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40A0771"/>
    <w:multiLevelType w:val="hybridMultilevel"/>
    <w:tmpl w:val="74962D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96A6715"/>
    <w:multiLevelType w:val="hybridMultilevel"/>
    <w:tmpl w:val="A45E1B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D0D6F4A"/>
    <w:multiLevelType w:val="hybridMultilevel"/>
    <w:tmpl w:val="73E82B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80A6849"/>
    <w:multiLevelType w:val="hybridMultilevel"/>
    <w:tmpl w:val="1DBAE1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B011787"/>
    <w:multiLevelType w:val="hybridMultilevel"/>
    <w:tmpl w:val="37925C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B9142B7"/>
    <w:multiLevelType w:val="hybridMultilevel"/>
    <w:tmpl w:val="9790E64C"/>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5D47459"/>
    <w:multiLevelType w:val="hybridMultilevel"/>
    <w:tmpl w:val="7CDA4DE4"/>
    <w:lvl w:ilvl="0" w:tplc="B8AAF34E">
      <w:start w:val="9"/>
      <w:numFmt w:val="decimal"/>
      <w:pStyle w:val="Cmsor1"/>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DEE3B0F"/>
    <w:multiLevelType w:val="hybridMultilevel"/>
    <w:tmpl w:val="F4E81D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94C4B4D"/>
    <w:multiLevelType w:val="hybridMultilevel"/>
    <w:tmpl w:val="A894B31A"/>
    <w:lvl w:ilvl="0" w:tplc="818EC748">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E131C35"/>
    <w:multiLevelType w:val="hybridMultilevel"/>
    <w:tmpl w:val="0DDC1CFC"/>
    <w:lvl w:ilvl="0" w:tplc="B12A160C">
      <w:start w:val="2021"/>
      <w:numFmt w:val="bullet"/>
      <w:lvlText w:val="-"/>
      <w:lvlJc w:val="left"/>
      <w:pPr>
        <w:ind w:left="927" w:hanging="360"/>
      </w:pPr>
      <w:rPr>
        <w:rFonts w:ascii="Times New Roman" w:eastAsiaTheme="minorHAnsi"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1" w15:restartNumberingAfterBreak="0">
    <w:nsid w:val="7DE8718E"/>
    <w:multiLevelType w:val="hybridMultilevel"/>
    <w:tmpl w:val="D660D624"/>
    <w:lvl w:ilvl="0" w:tplc="47388D80">
      <w:start w:val="270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8"/>
  </w:num>
  <w:num w:numId="5">
    <w:abstractNumId w:val="11"/>
  </w:num>
  <w:num w:numId="6">
    <w:abstractNumId w:val="2"/>
  </w:num>
  <w:num w:numId="7">
    <w:abstractNumId w:val="4"/>
  </w:num>
  <w:num w:numId="8">
    <w:abstractNumId w:val="9"/>
  </w:num>
  <w:num w:numId="9">
    <w:abstractNumId w:val="0"/>
  </w:num>
  <w:num w:numId="10">
    <w:abstractNumId w:val="1"/>
  </w:num>
  <w:num w:numId="11">
    <w:abstractNumId w:val="6"/>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BE8"/>
    <w:rsid w:val="00001C40"/>
    <w:rsid w:val="00004DF9"/>
    <w:rsid w:val="000063BA"/>
    <w:rsid w:val="00006D2C"/>
    <w:rsid w:val="00011B4D"/>
    <w:rsid w:val="00011D4D"/>
    <w:rsid w:val="0001274B"/>
    <w:rsid w:val="00014CE4"/>
    <w:rsid w:val="00020D19"/>
    <w:rsid w:val="00022945"/>
    <w:rsid w:val="00023A54"/>
    <w:rsid w:val="00025327"/>
    <w:rsid w:val="0002684C"/>
    <w:rsid w:val="00030BE9"/>
    <w:rsid w:val="00031D29"/>
    <w:rsid w:val="00032427"/>
    <w:rsid w:val="00032ED9"/>
    <w:rsid w:val="00036345"/>
    <w:rsid w:val="000377A3"/>
    <w:rsid w:val="00045A9E"/>
    <w:rsid w:val="00046C87"/>
    <w:rsid w:val="00054854"/>
    <w:rsid w:val="00056E43"/>
    <w:rsid w:val="00064A77"/>
    <w:rsid w:val="00071071"/>
    <w:rsid w:val="00072C1A"/>
    <w:rsid w:val="00081ABE"/>
    <w:rsid w:val="00091764"/>
    <w:rsid w:val="0009206A"/>
    <w:rsid w:val="000931B7"/>
    <w:rsid w:val="000944F1"/>
    <w:rsid w:val="00094D63"/>
    <w:rsid w:val="00094FC2"/>
    <w:rsid w:val="000957F9"/>
    <w:rsid w:val="000A03A6"/>
    <w:rsid w:val="000A1663"/>
    <w:rsid w:val="000A2CA5"/>
    <w:rsid w:val="000A3169"/>
    <w:rsid w:val="000A33C6"/>
    <w:rsid w:val="000A3CD2"/>
    <w:rsid w:val="000A6632"/>
    <w:rsid w:val="000A691A"/>
    <w:rsid w:val="000B5DD4"/>
    <w:rsid w:val="000C3482"/>
    <w:rsid w:val="000D0459"/>
    <w:rsid w:val="000D2822"/>
    <w:rsid w:val="000D56EF"/>
    <w:rsid w:val="000D5C06"/>
    <w:rsid w:val="000E02D8"/>
    <w:rsid w:val="000E5D17"/>
    <w:rsid w:val="000E7CBF"/>
    <w:rsid w:val="000F04E3"/>
    <w:rsid w:val="000F0C88"/>
    <w:rsid w:val="000F2F93"/>
    <w:rsid w:val="000F36FB"/>
    <w:rsid w:val="000F4039"/>
    <w:rsid w:val="000F415E"/>
    <w:rsid w:val="000F43D4"/>
    <w:rsid w:val="000F510F"/>
    <w:rsid w:val="00101F9A"/>
    <w:rsid w:val="0010299C"/>
    <w:rsid w:val="00102F86"/>
    <w:rsid w:val="001036FC"/>
    <w:rsid w:val="001040DF"/>
    <w:rsid w:val="0010628D"/>
    <w:rsid w:val="00110223"/>
    <w:rsid w:val="00116439"/>
    <w:rsid w:val="00117527"/>
    <w:rsid w:val="001175F7"/>
    <w:rsid w:val="001200AE"/>
    <w:rsid w:val="0012372A"/>
    <w:rsid w:val="00127F80"/>
    <w:rsid w:val="001316E5"/>
    <w:rsid w:val="001317FE"/>
    <w:rsid w:val="001368CD"/>
    <w:rsid w:val="00136CD7"/>
    <w:rsid w:val="001410BD"/>
    <w:rsid w:val="0014150C"/>
    <w:rsid w:val="00141758"/>
    <w:rsid w:val="00142559"/>
    <w:rsid w:val="00146588"/>
    <w:rsid w:val="00146BC9"/>
    <w:rsid w:val="00147277"/>
    <w:rsid w:val="00150594"/>
    <w:rsid w:val="0015211C"/>
    <w:rsid w:val="00153990"/>
    <w:rsid w:val="00160F2A"/>
    <w:rsid w:val="00162507"/>
    <w:rsid w:val="001625C4"/>
    <w:rsid w:val="001637FF"/>
    <w:rsid w:val="001638FE"/>
    <w:rsid w:val="00166099"/>
    <w:rsid w:val="001667BA"/>
    <w:rsid w:val="001669F3"/>
    <w:rsid w:val="00172DAA"/>
    <w:rsid w:val="00175C71"/>
    <w:rsid w:val="00176F69"/>
    <w:rsid w:val="00180D1E"/>
    <w:rsid w:val="001816ED"/>
    <w:rsid w:val="00181AA7"/>
    <w:rsid w:val="0018254A"/>
    <w:rsid w:val="00182AE9"/>
    <w:rsid w:val="001838FF"/>
    <w:rsid w:val="0018407B"/>
    <w:rsid w:val="00184F4D"/>
    <w:rsid w:val="00190892"/>
    <w:rsid w:val="001910E8"/>
    <w:rsid w:val="0019166C"/>
    <w:rsid w:val="00191C2B"/>
    <w:rsid w:val="001921A9"/>
    <w:rsid w:val="001A2F7E"/>
    <w:rsid w:val="001A30A4"/>
    <w:rsid w:val="001A4A6B"/>
    <w:rsid w:val="001A55C5"/>
    <w:rsid w:val="001B0738"/>
    <w:rsid w:val="001B17CA"/>
    <w:rsid w:val="001B1B5F"/>
    <w:rsid w:val="001B1C1E"/>
    <w:rsid w:val="001B3430"/>
    <w:rsid w:val="001B7CE7"/>
    <w:rsid w:val="001C07EA"/>
    <w:rsid w:val="001C2728"/>
    <w:rsid w:val="001C2A48"/>
    <w:rsid w:val="001C2A55"/>
    <w:rsid w:val="001C2A6D"/>
    <w:rsid w:val="001C48C9"/>
    <w:rsid w:val="001C5862"/>
    <w:rsid w:val="001C61EC"/>
    <w:rsid w:val="001C70A6"/>
    <w:rsid w:val="001D1CF6"/>
    <w:rsid w:val="001D2858"/>
    <w:rsid w:val="001D7033"/>
    <w:rsid w:val="001E17CE"/>
    <w:rsid w:val="001E7075"/>
    <w:rsid w:val="001F27D0"/>
    <w:rsid w:val="001F2FD7"/>
    <w:rsid w:val="001F49D2"/>
    <w:rsid w:val="001F4F7E"/>
    <w:rsid w:val="001F50CC"/>
    <w:rsid w:val="001F6F9B"/>
    <w:rsid w:val="002013AA"/>
    <w:rsid w:val="00202BE8"/>
    <w:rsid w:val="00205484"/>
    <w:rsid w:val="002068A3"/>
    <w:rsid w:val="002105D7"/>
    <w:rsid w:val="002108B0"/>
    <w:rsid w:val="002112E0"/>
    <w:rsid w:val="00211BA3"/>
    <w:rsid w:val="002123BE"/>
    <w:rsid w:val="00212E50"/>
    <w:rsid w:val="00214282"/>
    <w:rsid w:val="0021682D"/>
    <w:rsid w:val="0021725C"/>
    <w:rsid w:val="00217BC0"/>
    <w:rsid w:val="0022359C"/>
    <w:rsid w:val="00225C8B"/>
    <w:rsid w:val="002306B6"/>
    <w:rsid w:val="00231B81"/>
    <w:rsid w:val="002329AD"/>
    <w:rsid w:val="00235A76"/>
    <w:rsid w:val="00241650"/>
    <w:rsid w:val="0024169F"/>
    <w:rsid w:val="00241C2F"/>
    <w:rsid w:val="00244D98"/>
    <w:rsid w:val="002478ED"/>
    <w:rsid w:val="002501F3"/>
    <w:rsid w:val="00250340"/>
    <w:rsid w:val="00252CEC"/>
    <w:rsid w:val="0026411B"/>
    <w:rsid w:val="002651AA"/>
    <w:rsid w:val="00271A5C"/>
    <w:rsid w:val="00272710"/>
    <w:rsid w:val="00277B39"/>
    <w:rsid w:val="00280633"/>
    <w:rsid w:val="00281104"/>
    <w:rsid w:val="0028626C"/>
    <w:rsid w:val="002930FB"/>
    <w:rsid w:val="00293528"/>
    <w:rsid w:val="00294BBE"/>
    <w:rsid w:val="002A475C"/>
    <w:rsid w:val="002B06AA"/>
    <w:rsid w:val="002B2499"/>
    <w:rsid w:val="002B381A"/>
    <w:rsid w:val="002C1694"/>
    <w:rsid w:val="002C43E5"/>
    <w:rsid w:val="002C4D18"/>
    <w:rsid w:val="002D0A2E"/>
    <w:rsid w:val="002D14E4"/>
    <w:rsid w:val="002D3BF7"/>
    <w:rsid w:val="002D4D1D"/>
    <w:rsid w:val="002D5687"/>
    <w:rsid w:val="002D607F"/>
    <w:rsid w:val="002D61F8"/>
    <w:rsid w:val="002D6991"/>
    <w:rsid w:val="002E0BF1"/>
    <w:rsid w:val="002E143B"/>
    <w:rsid w:val="002E3728"/>
    <w:rsid w:val="002E4A55"/>
    <w:rsid w:val="002E4E32"/>
    <w:rsid w:val="002E688B"/>
    <w:rsid w:val="002F2281"/>
    <w:rsid w:val="002F27AB"/>
    <w:rsid w:val="002F2B4A"/>
    <w:rsid w:val="002F2CD6"/>
    <w:rsid w:val="002F36BC"/>
    <w:rsid w:val="002F46F8"/>
    <w:rsid w:val="002F542C"/>
    <w:rsid w:val="002F6918"/>
    <w:rsid w:val="002F6BD8"/>
    <w:rsid w:val="00302E12"/>
    <w:rsid w:val="00303522"/>
    <w:rsid w:val="00306AB0"/>
    <w:rsid w:val="00307EFC"/>
    <w:rsid w:val="0031006B"/>
    <w:rsid w:val="0031044C"/>
    <w:rsid w:val="003109DE"/>
    <w:rsid w:val="00311862"/>
    <w:rsid w:val="0031202B"/>
    <w:rsid w:val="00315B8B"/>
    <w:rsid w:val="00317703"/>
    <w:rsid w:val="0032152C"/>
    <w:rsid w:val="003216DF"/>
    <w:rsid w:val="0032283A"/>
    <w:rsid w:val="003248BC"/>
    <w:rsid w:val="003254E3"/>
    <w:rsid w:val="00331091"/>
    <w:rsid w:val="00334AE7"/>
    <w:rsid w:val="003414FF"/>
    <w:rsid w:val="0034199D"/>
    <w:rsid w:val="003442D2"/>
    <w:rsid w:val="00355321"/>
    <w:rsid w:val="00357329"/>
    <w:rsid w:val="003578AD"/>
    <w:rsid w:val="00357CD5"/>
    <w:rsid w:val="00363574"/>
    <w:rsid w:val="00363688"/>
    <w:rsid w:val="003643E2"/>
    <w:rsid w:val="0036536E"/>
    <w:rsid w:val="00367969"/>
    <w:rsid w:val="00371741"/>
    <w:rsid w:val="00373E4F"/>
    <w:rsid w:val="00374710"/>
    <w:rsid w:val="003773F5"/>
    <w:rsid w:val="00377AA0"/>
    <w:rsid w:val="00380C0C"/>
    <w:rsid w:val="003812B6"/>
    <w:rsid w:val="00383E80"/>
    <w:rsid w:val="00384364"/>
    <w:rsid w:val="003849D9"/>
    <w:rsid w:val="00385246"/>
    <w:rsid w:val="0038694D"/>
    <w:rsid w:val="00390472"/>
    <w:rsid w:val="003906B3"/>
    <w:rsid w:val="00393AB8"/>
    <w:rsid w:val="00396ED7"/>
    <w:rsid w:val="003978E8"/>
    <w:rsid w:val="003A04DA"/>
    <w:rsid w:val="003A1462"/>
    <w:rsid w:val="003A218D"/>
    <w:rsid w:val="003A42D7"/>
    <w:rsid w:val="003A6725"/>
    <w:rsid w:val="003A7123"/>
    <w:rsid w:val="003B23A2"/>
    <w:rsid w:val="003B4881"/>
    <w:rsid w:val="003B693E"/>
    <w:rsid w:val="003B6D3E"/>
    <w:rsid w:val="003B7CE8"/>
    <w:rsid w:val="003C1046"/>
    <w:rsid w:val="003C1BE8"/>
    <w:rsid w:val="003C2225"/>
    <w:rsid w:val="003C27F7"/>
    <w:rsid w:val="003C62EC"/>
    <w:rsid w:val="003C75C7"/>
    <w:rsid w:val="003D255B"/>
    <w:rsid w:val="003D3728"/>
    <w:rsid w:val="003D4916"/>
    <w:rsid w:val="003D50A7"/>
    <w:rsid w:val="003E334A"/>
    <w:rsid w:val="003E3B54"/>
    <w:rsid w:val="003E5620"/>
    <w:rsid w:val="003F23C9"/>
    <w:rsid w:val="003F23CC"/>
    <w:rsid w:val="003F3FF4"/>
    <w:rsid w:val="003F4CEB"/>
    <w:rsid w:val="003F51A8"/>
    <w:rsid w:val="004003B8"/>
    <w:rsid w:val="00406658"/>
    <w:rsid w:val="0040721C"/>
    <w:rsid w:val="00412D3F"/>
    <w:rsid w:val="00416EDE"/>
    <w:rsid w:val="00417EB7"/>
    <w:rsid w:val="0042391B"/>
    <w:rsid w:val="00423AC6"/>
    <w:rsid w:val="00424344"/>
    <w:rsid w:val="00430D13"/>
    <w:rsid w:val="00431879"/>
    <w:rsid w:val="004340B4"/>
    <w:rsid w:val="0044067F"/>
    <w:rsid w:val="00440FC7"/>
    <w:rsid w:val="00444639"/>
    <w:rsid w:val="0044519F"/>
    <w:rsid w:val="0044655A"/>
    <w:rsid w:val="00446570"/>
    <w:rsid w:val="00447735"/>
    <w:rsid w:val="0045122D"/>
    <w:rsid w:val="00453C7A"/>
    <w:rsid w:val="0045617F"/>
    <w:rsid w:val="004626BB"/>
    <w:rsid w:val="0046549A"/>
    <w:rsid w:val="004676FA"/>
    <w:rsid w:val="00474FDF"/>
    <w:rsid w:val="00475321"/>
    <w:rsid w:val="00480310"/>
    <w:rsid w:val="004848B7"/>
    <w:rsid w:val="0048569C"/>
    <w:rsid w:val="00486403"/>
    <w:rsid w:val="00487832"/>
    <w:rsid w:val="00487982"/>
    <w:rsid w:val="00492DAC"/>
    <w:rsid w:val="00492FB7"/>
    <w:rsid w:val="0049533D"/>
    <w:rsid w:val="00495F35"/>
    <w:rsid w:val="004971ED"/>
    <w:rsid w:val="004A06E6"/>
    <w:rsid w:val="004A402E"/>
    <w:rsid w:val="004A44BB"/>
    <w:rsid w:val="004A6A87"/>
    <w:rsid w:val="004A6C69"/>
    <w:rsid w:val="004A76BD"/>
    <w:rsid w:val="004B13E0"/>
    <w:rsid w:val="004B3E8D"/>
    <w:rsid w:val="004B6929"/>
    <w:rsid w:val="004C0C0A"/>
    <w:rsid w:val="004C1D40"/>
    <w:rsid w:val="004C2CFB"/>
    <w:rsid w:val="004C6874"/>
    <w:rsid w:val="004C7A1D"/>
    <w:rsid w:val="004D1658"/>
    <w:rsid w:val="004D5346"/>
    <w:rsid w:val="004D58CA"/>
    <w:rsid w:val="004D64BB"/>
    <w:rsid w:val="004E1EB0"/>
    <w:rsid w:val="004E25DA"/>
    <w:rsid w:val="004E4697"/>
    <w:rsid w:val="004E7F3F"/>
    <w:rsid w:val="004F2828"/>
    <w:rsid w:val="004F406D"/>
    <w:rsid w:val="004F4C56"/>
    <w:rsid w:val="004F57D3"/>
    <w:rsid w:val="004F69C1"/>
    <w:rsid w:val="004F6CC6"/>
    <w:rsid w:val="004F79A9"/>
    <w:rsid w:val="00506C07"/>
    <w:rsid w:val="00511C63"/>
    <w:rsid w:val="005162CE"/>
    <w:rsid w:val="00524CD4"/>
    <w:rsid w:val="0052606D"/>
    <w:rsid w:val="00530334"/>
    <w:rsid w:val="0053320E"/>
    <w:rsid w:val="005349C5"/>
    <w:rsid w:val="00535CC6"/>
    <w:rsid w:val="00535F42"/>
    <w:rsid w:val="005360FF"/>
    <w:rsid w:val="00541685"/>
    <w:rsid w:val="00541A37"/>
    <w:rsid w:val="00542971"/>
    <w:rsid w:val="00544D79"/>
    <w:rsid w:val="005464EA"/>
    <w:rsid w:val="00550152"/>
    <w:rsid w:val="0055167A"/>
    <w:rsid w:val="00551EF7"/>
    <w:rsid w:val="0055319D"/>
    <w:rsid w:val="00553AA0"/>
    <w:rsid w:val="00553E39"/>
    <w:rsid w:val="00555BCD"/>
    <w:rsid w:val="00556AAF"/>
    <w:rsid w:val="005614E9"/>
    <w:rsid w:val="00562995"/>
    <w:rsid w:val="005639C2"/>
    <w:rsid w:val="005653B6"/>
    <w:rsid w:val="00566685"/>
    <w:rsid w:val="00566A98"/>
    <w:rsid w:val="0057147C"/>
    <w:rsid w:val="00576FCD"/>
    <w:rsid w:val="00580CBF"/>
    <w:rsid w:val="005843E0"/>
    <w:rsid w:val="00590A86"/>
    <w:rsid w:val="00591E48"/>
    <w:rsid w:val="00595F29"/>
    <w:rsid w:val="00597FEE"/>
    <w:rsid w:val="005A1834"/>
    <w:rsid w:val="005A2C45"/>
    <w:rsid w:val="005A5753"/>
    <w:rsid w:val="005A7520"/>
    <w:rsid w:val="005A771E"/>
    <w:rsid w:val="005B02E3"/>
    <w:rsid w:val="005B0749"/>
    <w:rsid w:val="005B40BD"/>
    <w:rsid w:val="005B5072"/>
    <w:rsid w:val="005B5AF0"/>
    <w:rsid w:val="005C002A"/>
    <w:rsid w:val="005C3B48"/>
    <w:rsid w:val="005C64ED"/>
    <w:rsid w:val="005C6559"/>
    <w:rsid w:val="005C760C"/>
    <w:rsid w:val="005D19FF"/>
    <w:rsid w:val="005D2CAF"/>
    <w:rsid w:val="005D3DDE"/>
    <w:rsid w:val="005D3DF0"/>
    <w:rsid w:val="005E1C6B"/>
    <w:rsid w:val="005E3C5E"/>
    <w:rsid w:val="005E4ED1"/>
    <w:rsid w:val="005F0A36"/>
    <w:rsid w:val="005F16BB"/>
    <w:rsid w:val="005F1A90"/>
    <w:rsid w:val="005F1C40"/>
    <w:rsid w:val="005F27CC"/>
    <w:rsid w:val="005F3684"/>
    <w:rsid w:val="005F52AE"/>
    <w:rsid w:val="005F7C6C"/>
    <w:rsid w:val="00600C22"/>
    <w:rsid w:val="00602937"/>
    <w:rsid w:val="006060C3"/>
    <w:rsid w:val="00610219"/>
    <w:rsid w:val="00610978"/>
    <w:rsid w:val="006125BC"/>
    <w:rsid w:val="0061286D"/>
    <w:rsid w:val="00612A1B"/>
    <w:rsid w:val="006144A0"/>
    <w:rsid w:val="006178C8"/>
    <w:rsid w:val="00617ABC"/>
    <w:rsid w:val="0062511B"/>
    <w:rsid w:val="00630E10"/>
    <w:rsid w:val="00632EBF"/>
    <w:rsid w:val="00637CC9"/>
    <w:rsid w:val="00643010"/>
    <w:rsid w:val="006432A3"/>
    <w:rsid w:val="00644A5C"/>
    <w:rsid w:val="00646013"/>
    <w:rsid w:val="00647F95"/>
    <w:rsid w:val="0065049F"/>
    <w:rsid w:val="0065059D"/>
    <w:rsid w:val="00651A51"/>
    <w:rsid w:val="006602ED"/>
    <w:rsid w:val="0066040D"/>
    <w:rsid w:val="00660C72"/>
    <w:rsid w:val="00663EC7"/>
    <w:rsid w:val="006647A4"/>
    <w:rsid w:val="006706D9"/>
    <w:rsid w:val="006731C1"/>
    <w:rsid w:val="00674462"/>
    <w:rsid w:val="00675EB1"/>
    <w:rsid w:val="00681346"/>
    <w:rsid w:val="00682011"/>
    <w:rsid w:val="0069512B"/>
    <w:rsid w:val="00696087"/>
    <w:rsid w:val="00697154"/>
    <w:rsid w:val="006A2272"/>
    <w:rsid w:val="006A2ABC"/>
    <w:rsid w:val="006A5889"/>
    <w:rsid w:val="006A65A4"/>
    <w:rsid w:val="006B0D40"/>
    <w:rsid w:val="006B2DFC"/>
    <w:rsid w:val="006B3CAF"/>
    <w:rsid w:val="006B4ABF"/>
    <w:rsid w:val="006B6345"/>
    <w:rsid w:val="006B6CA8"/>
    <w:rsid w:val="006C1886"/>
    <w:rsid w:val="006C3BF1"/>
    <w:rsid w:val="006C4315"/>
    <w:rsid w:val="006C5765"/>
    <w:rsid w:val="006C59C5"/>
    <w:rsid w:val="006C7839"/>
    <w:rsid w:val="006D2266"/>
    <w:rsid w:val="006D4898"/>
    <w:rsid w:val="006E1B6B"/>
    <w:rsid w:val="006E1FF0"/>
    <w:rsid w:val="006E274F"/>
    <w:rsid w:val="006E2A29"/>
    <w:rsid w:val="006E62E9"/>
    <w:rsid w:val="006E6FC6"/>
    <w:rsid w:val="006F0BD8"/>
    <w:rsid w:val="006F13C0"/>
    <w:rsid w:val="006F1FB3"/>
    <w:rsid w:val="006F3B17"/>
    <w:rsid w:val="006F5721"/>
    <w:rsid w:val="006F6324"/>
    <w:rsid w:val="006F67F2"/>
    <w:rsid w:val="00703CB7"/>
    <w:rsid w:val="00705BA5"/>
    <w:rsid w:val="00706240"/>
    <w:rsid w:val="00706AF7"/>
    <w:rsid w:val="00710DAB"/>
    <w:rsid w:val="00711131"/>
    <w:rsid w:val="0071298A"/>
    <w:rsid w:val="00714BB7"/>
    <w:rsid w:val="00715992"/>
    <w:rsid w:val="00715AAB"/>
    <w:rsid w:val="00715D98"/>
    <w:rsid w:val="0071728A"/>
    <w:rsid w:val="0072022C"/>
    <w:rsid w:val="00724721"/>
    <w:rsid w:val="00735E45"/>
    <w:rsid w:val="00741622"/>
    <w:rsid w:val="007424FE"/>
    <w:rsid w:val="0074372E"/>
    <w:rsid w:val="00745BE0"/>
    <w:rsid w:val="00746AB1"/>
    <w:rsid w:val="00747674"/>
    <w:rsid w:val="0075012F"/>
    <w:rsid w:val="007524A1"/>
    <w:rsid w:val="0075474E"/>
    <w:rsid w:val="007555BB"/>
    <w:rsid w:val="007568E0"/>
    <w:rsid w:val="00756988"/>
    <w:rsid w:val="00762AD1"/>
    <w:rsid w:val="00762EA7"/>
    <w:rsid w:val="0076346D"/>
    <w:rsid w:val="00764768"/>
    <w:rsid w:val="0076678C"/>
    <w:rsid w:val="00767DD2"/>
    <w:rsid w:val="00770655"/>
    <w:rsid w:val="00771EDD"/>
    <w:rsid w:val="0077390F"/>
    <w:rsid w:val="007746EA"/>
    <w:rsid w:val="007778E4"/>
    <w:rsid w:val="00781717"/>
    <w:rsid w:val="00781CDD"/>
    <w:rsid w:val="00781DF3"/>
    <w:rsid w:val="00782681"/>
    <w:rsid w:val="007854FE"/>
    <w:rsid w:val="00786EB6"/>
    <w:rsid w:val="00787162"/>
    <w:rsid w:val="007874B4"/>
    <w:rsid w:val="00790C37"/>
    <w:rsid w:val="00791324"/>
    <w:rsid w:val="00793368"/>
    <w:rsid w:val="0079422D"/>
    <w:rsid w:val="007962DA"/>
    <w:rsid w:val="00796976"/>
    <w:rsid w:val="00797868"/>
    <w:rsid w:val="007A0973"/>
    <w:rsid w:val="007A106F"/>
    <w:rsid w:val="007A11B1"/>
    <w:rsid w:val="007A16B3"/>
    <w:rsid w:val="007A50E8"/>
    <w:rsid w:val="007A55BD"/>
    <w:rsid w:val="007B076A"/>
    <w:rsid w:val="007B6ECA"/>
    <w:rsid w:val="007B73A0"/>
    <w:rsid w:val="007C227E"/>
    <w:rsid w:val="007C3FA3"/>
    <w:rsid w:val="007C49D0"/>
    <w:rsid w:val="007C644B"/>
    <w:rsid w:val="007D00B8"/>
    <w:rsid w:val="007D0342"/>
    <w:rsid w:val="007D0921"/>
    <w:rsid w:val="007D22ED"/>
    <w:rsid w:val="007D3DED"/>
    <w:rsid w:val="007D3F8B"/>
    <w:rsid w:val="007D436A"/>
    <w:rsid w:val="007D7B4F"/>
    <w:rsid w:val="007E0C22"/>
    <w:rsid w:val="007E0E22"/>
    <w:rsid w:val="007E198D"/>
    <w:rsid w:val="007E31AD"/>
    <w:rsid w:val="007E552E"/>
    <w:rsid w:val="007E7224"/>
    <w:rsid w:val="007E7B25"/>
    <w:rsid w:val="007E7FA4"/>
    <w:rsid w:val="007F1E5B"/>
    <w:rsid w:val="007F218C"/>
    <w:rsid w:val="007F5C88"/>
    <w:rsid w:val="007F6ED8"/>
    <w:rsid w:val="008019FC"/>
    <w:rsid w:val="00802017"/>
    <w:rsid w:val="00804832"/>
    <w:rsid w:val="00805F9A"/>
    <w:rsid w:val="00807A4D"/>
    <w:rsid w:val="0081060E"/>
    <w:rsid w:val="008106CB"/>
    <w:rsid w:val="00810DAD"/>
    <w:rsid w:val="008112BF"/>
    <w:rsid w:val="008133C7"/>
    <w:rsid w:val="008153FB"/>
    <w:rsid w:val="0081611C"/>
    <w:rsid w:val="0081744B"/>
    <w:rsid w:val="00821222"/>
    <w:rsid w:val="008221B2"/>
    <w:rsid w:val="00823183"/>
    <w:rsid w:val="00823207"/>
    <w:rsid w:val="008232CE"/>
    <w:rsid w:val="00824A76"/>
    <w:rsid w:val="008256F2"/>
    <w:rsid w:val="0083094D"/>
    <w:rsid w:val="00830DE7"/>
    <w:rsid w:val="00831251"/>
    <w:rsid w:val="00831763"/>
    <w:rsid w:val="00833ED8"/>
    <w:rsid w:val="00834D46"/>
    <w:rsid w:val="008358E4"/>
    <w:rsid w:val="008409E5"/>
    <w:rsid w:val="008466E8"/>
    <w:rsid w:val="00846FAC"/>
    <w:rsid w:val="0085055B"/>
    <w:rsid w:val="00850CA5"/>
    <w:rsid w:val="00850F93"/>
    <w:rsid w:val="0085186C"/>
    <w:rsid w:val="0085256A"/>
    <w:rsid w:val="00854178"/>
    <w:rsid w:val="00855F89"/>
    <w:rsid w:val="008576E2"/>
    <w:rsid w:val="008665E7"/>
    <w:rsid w:val="00866702"/>
    <w:rsid w:val="0087031A"/>
    <w:rsid w:val="0087178F"/>
    <w:rsid w:val="00874AF7"/>
    <w:rsid w:val="00875B39"/>
    <w:rsid w:val="00876397"/>
    <w:rsid w:val="00876957"/>
    <w:rsid w:val="00877B27"/>
    <w:rsid w:val="0088051C"/>
    <w:rsid w:val="00880648"/>
    <w:rsid w:val="00880734"/>
    <w:rsid w:val="008828ED"/>
    <w:rsid w:val="00882D40"/>
    <w:rsid w:val="0088316B"/>
    <w:rsid w:val="008833CD"/>
    <w:rsid w:val="00883B88"/>
    <w:rsid w:val="00890882"/>
    <w:rsid w:val="00891044"/>
    <w:rsid w:val="00893BE9"/>
    <w:rsid w:val="008947F7"/>
    <w:rsid w:val="008A0C43"/>
    <w:rsid w:val="008A3BE2"/>
    <w:rsid w:val="008A5067"/>
    <w:rsid w:val="008A5189"/>
    <w:rsid w:val="008A6937"/>
    <w:rsid w:val="008A6E91"/>
    <w:rsid w:val="008B2DB8"/>
    <w:rsid w:val="008C02E9"/>
    <w:rsid w:val="008C1C12"/>
    <w:rsid w:val="008C20A2"/>
    <w:rsid w:val="008C46AA"/>
    <w:rsid w:val="008C6F8D"/>
    <w:rsid w:val="008C7029"/>
    <w:rsid w:val="008C74B0"/>
    <w:rsid w:val="008D6F3B"/>
    <w:rsid w:val="008D7C88"/>
    <w:rsid w:val="008E0911"/>
    <w:rsid w:val="008E1585"/>
    <w:rsid w:val="008E2716"/>
    <w:rsid w:val="008E3CBA"/>
    <w:rsid w:val="008F1684"/>
    <w:rsid w:val="008F2F2C"/>
    <w:rsid w:val="008F4730"/>
    <w:rsid w:val="008F537C"/>
    <w:rsid w:val="008F5709"/>
    <w:rsid w:val="009025A1"/>
    <w:rsid w:val="00904FC2"/>
    <w:rsid w:val="009051AE"/>
    <w:rsid w:val="00912C19"/>
    <w:rsid w:val="00913159"/>
    <w:rsid w:val="009166D0"/>
    <w:rsid w:val="0092214F"/>
    <w:rsid w:val="009231DA"/>
    <w:rsid w:val="00923C8D"/>
    <w:rsid w:val="00926F36"/>
    <w:rsid w:val="00927A08"/>
    <w:rsid w:val="0093689E"/>
    <w:rsid w:val="00937197"/>
    <w:rsid w:val="009411BD"/>
    <w:rsid w:val="0094326A"/>
    <w:rsid w:val="009539EF"/>
    <w:rsid w:val="00953F68"/>
    <w:rsid w:val="009605F9"/>
    <w:rsid w:val="009606B0"/>
    <w:rsid w:val="00961E10"/>
    <w:rsid w:val="0096650E"/>
    <w:rsid w:val="00966ECD"/>
    <w:rsid w:val="00970E9D"/>
    <w:rsid w:val="009739B9"/>
    <w:rsid w:val="00973B2C"/>
    <w:rsid w:val="00974377"/>
    <w:rsid w:val="00976147"/>
    <w:rsid w:val="0098001B"/>
    <w:rsid w:val="00982768"/>
    <w:rsid w:val="0098498A"/>
    <w:rsid w:val="00984A6C"/>
    <w:rsid w:val="00986B5F"/>
    <w:rsid w:val="00987370"/>
    <w:rsid w:val="00990B29"/>
    <w:rsid w:val="00992AC7"/>
    <w:rsid w:val="00992D50"/>
    <w:rsid w:val="00994C98"/>
    <w:rsid w:val="00996550"/>
    <w:rsid w:val="009A2AC8"/>
    <w:rsid w:val="009A2C6E"/>
    <w:rsid w:val="009A4C74"/>
    <w:rsid w:val="009B59E1"/>
    <w:rsid w:val="009C1F26"/>
    <w:rsid w:val="009C41B9"/>
    <w:rsid w:val="009C6BF8"/>
    <w:rsid w:val="009D2000"/>
    <w:rsid w:val="009D23A2"/>
    <w:rsid w:val="009D2937"/>
    <w:rsid w:val="009D3B6D"/>
    <w:rsid w:val="009D3BAA"/>
    <w:rsid w:val="009D56DA"/>
    <w:rsid w:val="009D7842"/>
    <w:rsid w:val="009D7FC0"/>
    <w:rsid w:val="009E148B"/>
    <w:rsid w:val="009E299D"/>
    <w:rsid w:val="009E6CDB"/>
    <w:rsid w:val="009E7BFA"/>
    <w:rsid w:val="009F19A8"/>
    <w:rsid w:val="009F1C45"/>
    <w:rsid w:val="009F247A"/>
    <w:rsid w:val="009F333D"/>
    <w:rsid w:val="00A01DE6"/>
    <w:rsid w:val="00A0665A"/>
    <w:rsid w:val="00A06AAB"/>
    <w:rsid w:val="00A06BFF"/>
    <w:rsid w:val="00A12DAC"/>
    <w:rsid w:val="00A14591"/>
    <w:rsid w:val="00A14DF1"/>
    <w:rsid w:val="00A1780D"/>
    <w:rsid w:val="00A17A6C"/>
    <w:rsid w:val="00A17D3C"/>
    <w:rsid w:val="00A2019F"/>
    <w:rsid w:val="00A324AB"/>
    <w:rsid w:val="00A3298A"/>
    <w:rsid w:val="00A33859"/>
    <w:rsid w:val="00A33CE1"/>
    <w:rsid w:val="00A3543F"/>
    <w:rsid w:val="00A40139"/>
    <w:rsid w:val="00A42E9E"/>
    <w:rsid w:val="00A4350B"/>
    <w:rsid w:val="00A44092"/>
    <w:rsid w:val="00A46431"/>
    <w:rsid w:val="00A47288"/>
    <w:rsid w:val="00A47D89"/>
    <w:rsid w:val="00A52640"/>
    <w:rsid w:val="00A53150"/>
    <w:rsid w:val="00A54A42"/>
    <w:rsid w:val="00A553D3"/>
    <w:rsid w:val="00A61749"/>
    <w:rsid w:val="00A61DED"/>
    <w:rsid w:val="00A62BE0"/>
    <w:rsid w:val="00A62F8A"/>
    <w:rsid w:val="00A6428A"/>
    <w:rsid w:val="00A65846"/>
    <w:rsid w:val="00A65B4D"/>
    <w:rsid w:val="00A66595"/>
    <w:rsid w:val="00A6746E"/>
    <w:rsid w:val="00A7037C"/>
    <w:rsid w:val="00A70E79"/>
    <w:rsid w:val="00A72311"/>
    <w:rsid w:val="00A74290"/>
    <w:rsid w:val="00A745DB"/>
    <w:rsid w:val="00A75409"/>
    <w:rsid w:val="00A76924"/>
    <w:rsid w:val="00A83975"/>
    <w:rsid w:val="00A8533D"/>
    <w:rsid w:val="00A8658D"/>
    <w:rsid w:val="00A90838"/>
    <w:rsid w:val="00A91A27"/>
    <w:rsid w:val="00A92D09"/>
    <w:rsid w:val="00A94382"/>
    <w:rsid w:val="00A9752F"/>
    <w:rsid w:val="00A97B52"/>
    <w:rsid w:val="00A97BB9"/>
    <w:rsid w:val="00A97E88"/>
    <w:rsid w:val="00AA1479"/>
    <w:rsid w:val="00AB17C6"/>
    <w:rsid w:val="00AB1E4F"/>
    <w:rsid w:val="00AB2284"/>
    <w:rsid w:val="00AB4EA2"/>
    <w:rsid w:val="00AB6713"/>
    <w:rsid w:val="00AB7BA7"/>
    <w:rsid w:val="00AC11CB"/>
    <w:rsid w:val="00AC291C"/>
    <w:rsid w:val="00AC2F38"/>
    <w:rsid w:val="00AD0680"/>
    <w:rsid w:val="00AD2DAE"/>
    <w:rsid w:val="00AD2FC5"/>
    <w:rsid w:val="00AD3A7A"/>
    <w:rsid w:val="00AE0A82"/>
    <w:rsid w:val="00AE0EF5"/>
    <w:rsid w:val="00AE1AD5"/>
    <w:rsid w:val="00AE22E6"/>
    <w:rsid w:val="00AE2677"/>
    <w:rsid w:val="00AE3C2E"/>
    <w:rsid w:val="00AE74D0"/>
    <w:rsid w:val="00AE7EE3"/>
    <w:rsid w:val="00AF0DD5"/>
    <w:rsid w:val="00AF4393"/>
    <w:rsid w:val="00AF63B3"/>
    <w:rsid w:val="00B003F2"/>
    <w:rsid w:val="00B02075"/>
    <w:rsid w:val="00B04587"/>
    <w:rsid w:val="00B0755B"/>
    <w:rsid w:val="00B1131D"/>
    <w:rsid w:val="00B12032"/>
    <w:rsid w:val="00B126BC"/>
    <w:rsid w:val="00B12C6C"/>
    <w:rsid w:val="00B13041"/>
    <w:rsid w:val="00B148AA"/>
    <w:rsid w:val="00B16D8F"/>
    <w:rsid w:val="00B171C2"/>
    <w:rsid w:val="00B22E8F"/>
    <w:rsid w:val="00B23D2C"/>
    <w:rsid w:val="00B24B3D"/>
    <w:rsid w:val="00B25F63"/>
    <w:rsid w:val="00B30C9C"/>
    <w:rsid w:val="00B3390B"/>
    <w:rsid w:val="00B33C52"/>
    <w:rsid w:val="00B34FDD"/>
    <w:rsid w:val="00B426CF"/>
    <w:rsid w:val="00B43E13"/>
    <w:rsid w:val="00B44F4F"/>
    <w:rsid w:val="00B47469"/>
    <w:rsid w:val="00B47A33"/>
    <w:rsid w:val="00B5117F"/>
    <w:rsid w:val="00B537DA"/>
    <w:rsid w:val="00B56373"/>
    <w:rsid w:val="00B56CB4"/>
    <w:rsid w:val="00B578A4"/>
    <w:rsid w:val="00B60A1A"/>
    <w:rsid w:val="00B61DEB"/>
    <w:rsid w:val="00B62CCC"/>
    <w:rsid w:val="00B66E2C"/>
    <w:rsid w:val="00B66EB8"/>
    <w:rsid w:val="00B71EB3"/>
    <w:rsid w:val="00B73DFE"/>
    <w:rsid w:val="00B745D6"/>
    <w:rsid w:val="00B74962"/>
    <w:rsid w:val="00B8076D"/>
    <w:rsid w:val="00B8290B"/>
    <w:rsid w:val="00B8370F"/>
    <w:rsid w:val="00B83B76"/>
    <w:rsid w:val="00B8605F"/>
    <w:rsid w:val="00B86321"/>
    <w:rsid w:val="00B91F1E"/>
    <w:rsid w:val="00B963C2"/>
    <w:rsid w:val="00B973CE"/>
    <w:rsid w:val="00BA1399"/>
    <w:rsid w:val="00BA1539"/>
    <w:rsid w:val="00BA5E64"/>
    <w:rsid w:val="00BA686D"/>
    <w:rsid w:val="00BA78D6"/>
    <w:rsid w:val="00BA795C"/>
    <w:rsid w:val="00BB0513"/>
    <w:rsid w:val="00BB0FB8"/>
    <w:rsid w:val="00BB141C"/>
    <w:rsid w:val="00BB4284"/>
    <w:rsid w:val="00BB4BD6"/>
    <w:rsid w:val="00BB5038"/>
    <w:rsid w:val="00BB528D"/>
    <w:rsid w:val="00BB53C2"/>
    <w:rsid w:val="00BB5C00"/>
    <w:rsid w:val="00BB5CBE"/>
    <w:rsid w:val="00BB7847"/>
    <w:rsid w:val="00BB7C03"/>
    <w:rsid w:val="00BC03D0"/>
    <w:rsid w:val="00BC1BE0"/>
    <w:rsid w:val="00BC21E0"/>
    <w:rsid w:val="00BC3BA8"/>
    <w:rsid w:val="00BC415B"/>
    <w:rsid w:val="00BC7C10"/>
    <w:rsid w:val="00BC7C56"/>
    <w:rsid w:val="00BD062B"/>
    <w:rsid w:val="00BD0D85"/>
    <w:rsid w:val="00BD16BB"/>
    <w:rsid w:val="00BE240D"/>
    <w:rsid w:val="00BE2557"/>
    <w:rsid w:val="00BE3E98"/>
    <w:rsid w:val="00BE4E07"/>
    <w:rsid w:val="00BE6D7C"/>
    <w:rsid w:val="00BE6E05"/>
    <w:rsid w:val="00BE7683"/>
    <w:rsid w:val="00BF4BFB"/>
    <w:rsid w:val="00BF731B"/>
    <w:rsid w:val="00BF75BE"/>
    <w:rsid w:val="00BF77EC"/>
    <w:rsid w:val="00C0053C"/>
    <w:rsid w:val="00C03DCB"/>
    <w:rsid w:val="00C03F4E"/>
    <w:rsid w:val="00C0406D"/>
    <w:rsid w:val="00C06C94"/>
    <w:rsid w:val="00C07839"/>
    <w:rsid w:val="00C07C7A"/>
    <w:rsid w:val="00C1024E"/>
    <w:rsid w:val="00C1214D"/>
    <w:rsid w:val="00C13F32"/>
    <w:rsid w:val="00C147F1"/>
    <w:rsid w:val="00C15462"/>
    <w:rsid w:val="00C23508"/>
    <w:rsid w:val="00C23A7D"/>
    <w:rsid w:val="00C248CD"/>
    <w:rsid w:val="00C2605F"/>
    <w:rsid w:val="00C27015"/>
    <w:rsid w:val="00C2704B"/>
    <w:rsid w:val="00C27086"/>
    <w:rsid w:val="00C30A5C"/>
    <w:rsid w:val="00C35F31"/>
    <w:rsid w:val="00C40C7D"/>
    <w:rsid w:val="00C40CBC"/>
    <w:rsid w:val="00C41529"/>
    <w:rsid w:val="00C41729"/>
    <w:rsid w:val="00C4260D"/>
    <w:rsid w:val="00C429C2"/>
    <w:rsid w:val="00C42AC0"/>
    <w:rsid w:val="00C42F21"/>
    <w:rsid w:val="00C44051"/>
    <w:rsid w:val="00C502E8"/>
    <w:rsid w:val="00C507F8"/>
    <w:rsid w:val="00C51DED"/>
    <w:rsid w:val="00C54E1B"/>
    <w:rsid w:val="00C5684B"/>
    <w:rsid w:val="00C57B76"/>
    <w:rsid w:val="00C57F8E"/>
    <w:rsid w:val="00C62EC7"/>
    <w:rsid w:val="00C66455"/>
    <w:rsid w:val="00C67A82"/>
    <w:rsid w:val="00C67BAF"/>
    <w:rsid w:val="00C67C0D"/>
    <w:rsid w:val="00C7212E"/>
    <w:rsid w:val="00C746D9"/>
    <w:rsid w:val="00C75EA5"/>
    <w:rsid w:val="00C7620A"/>
    <w:rsid w:val="00C767A7"/>
    <w:rsid w:val="00C8594C"/>
    <w:rsid w:val="00C878F2"/>
    <w:rsid w:val="00C902ED"/>
    <w:rsid w:val="00C93F79"/>
    <w:rsid w:val="00CA03D0"/>
    <w:rsid w:val="00CA2FBF"/>
    <w:rsid w:val="00CA444E"/>
    <w:rsid w:val="00CA454D"/>
    <w:rsid w:val="00CA5145"/>
    <w:rsid w:val="00CA51FF"/>
    <w:rsid w:val="00CB35C9"/>
    <w:rsid w:val="00CB5076"/>
    <w:rsid w:val="00CB79BC"/>
    <w:rsid w:val="00CB7E6B"/>
    <w:rsid w:val="00CC01BB"/>
    <w:rsid w:val="00CC1D27"/>
    <w:rsid w:val="00CC25F1"/>
    <w:rsid w:val="00CC2B15"/>
    <w:rsid w:val="00CC2E09"/>
    <w:rsid w:val="00CC39EA"/>
    <w:rsid w:val="00CC3B36"/>
    <w:rsid w:val="00CC47E3"/>
    <w:rsid w:val="00CC7931"/>
    <w:rsid w:val="00CC7CCA"/>
    <w:rsid w:val="00CD074F"/>
    <w:rsid w:val="00CD0AFD"/>
    <w:rsid w:val="00CD3A1C"/>
    <w:rsid w:val="00CD4FB1"/>
    <w:rsid w:val="00CD6A4E"/>
    <w:rsid w:val="00CE14D1"/>
    <w:rsid w:val="00CE313A"/>
    <w:rsid w:val="00CE5FE3"/>
    <w:rsid w:val="00CE7CAF"/>
    <w:rsid w:val="00CF19AD"/>
    <w:rsid w:val="00CF292E"/>
    <w:rsid w:val="00CF3B71"/>
    <w:rsid w:val="00CF3CCB"/>
    <w:rsid w:val="00CF6AE5"/>
    <w:rsid w:val="00CF6C3C"/>
    <w:rsid w:val="00D003C4"/>
    <w:rsid w:val="00D01A55"/>
    <w:rsid w:val="00D11282"/>
    <w:rsid w:val="00D1313A"/>
    <w:rsid w:val="00D15B57"/>
    <w:rsid w:val="00D15E10"/>
    <w:rsid w:val="00D16435"/>
    <w:rsid w:val="00D177F7"/>
    <w:rsid w:val="00D17822"/>
    <w:rsid w:val="00D179CA"/>
    <w:rsid w:val="00D21444"/>
    <w:rsid w:val="00D23B22"/>
    <w:rsid w:val="00D2644F"/>
    <w:rsid w:val="00D31BB3"/>
    <w:rsid w:val="00D3407F"/>
    <w:rsid w:val="00D36EFC"/>
    <w:rsid w:val="00D37C40"/>
    <w:rsid w:val="00D4316E"/>
    <w:rsid w:val="00D434D6"/>
    <w:rsid w:val="00D46BC1"/>
    <w:rsid w:val="00D46D0A"/>
    <w:rsid w:val="00D47711"/>
    <w:rsid w:val="00D56F19"/>
    <w:rsid w:val="00D56F52"/>
    <w:rsid w:val="00D579FB"/>
    <w:rsid w:val="00D60276"/>
    <w:rsid w:val="00D6066C"/>
    <w:rsid w:val="00D642D6"/>
    <w:rsid w:val="00D702CD"/>
    <w:rsid w:val="00D71056"/>
    <w:rsid w:val="00D71FCA"/>
    <w:rsid w:val="00D7281F"/>
    <w:rsid w:val="00D72B61"/>
    <w:rsid w:val="00D73395"/>
    <w:rsid w:val="00D73E25"/>
    <w:rsid w:val="00D74E7B"/>
    <w:rsid w:val="00D81B39"/>
    <w:rsid w:val="00D86B5C"/>
    <w:rsid w:val="00D86C83"/>
    <w:rsid w:val="00D92218"/>
    <w:rsid w:val="00D92C52"/>
    <w:rsid w:val="00D93BC3"/>
    <w:rsid w:val="00D9523C"/>
    <w:rsid w:val="00D96E28"/>
    <w:rsid w:val="00D976F3"/>
    <w:rsid w:val="00DA3F2E"/>
    <w:rsid w:val="00DA4BA4"/>
    <w:rsid w:val="00DB108E"/>
    <w:rsid w:val="00DB3F94"/>
    <w:rsid w:val="00DB44BD"/>
    <w:rsid w:val="00DB75E8"/>
    <w:rsid w:val="00DB7E1E"/>
    <w:rsid w:val="00DC16C7"/>
    <w:rsid w:val="00DC2199"/>
    <w:rsid w:val="00DC24F2"/>
    <w:rsid w:val="00DC2EE1"/>
    <w:rsid w:val="00DC3CCD"/>
    <w:rsid w:val="00DC6C76"/>
    <w:rsid w:val="00DD7550"/>
    <w:rsid w:val="00DE00FE"/>
    <w:rsid w:val="00DE3B3F"/>
    <w:rsid w:val="00DF230C"/>
    <w:rsid w:val="00DF3C8A"/>
    <w:rsid w:val="00DF5549"/>
    <w:rsid w:val="00DF69CF"/>
    <w:rsid w:val="00E0003A"/>
    <w:rsid w:val="00E00EAC"/>
    <w:rsid w:val="00E0350A"/>
    <w:rsid w:val="00E03D75"/>
    <w:rsid w:val="00E06709"/>
    <w:rsid w:val="00E128A0"/>
    <w:rsid w:val="00E1309E"/>
    <w:rsid w:val="00E14E9E"/>
    <w:rsid w:val="00E16D83"/>
    <w:rsid w:val="00E17679"/>
    <w:rsid w:val="00E17728"/>
    <w:rsid w:val="00E201B6"/>
    <w:rsid w:val="00E206A9"/>
    <w:rsid w:val="00E21044"/>
    <w:rsid w:val="00E210AE"/>
    <w:rsid w:val="00E2120B"/>
    <w:rsid w:val="00E226A3"/>
    <w:rsid w:val="00E2316A"/>
    <w:rsid w:val="00E24C70"/>
    <w:rsid w:val="00E25C39"/>
    <w:rsid w:val="00E27547"/>
    <w:rsid w:val="00E319E6"/>
    <w:rsid w:val="00E3244D"/>
    <w:rsid w:val="00E335EF"/>
    <w:rsid w:val="00E36347"/>
    <w:rsid w:val="00E4200A"/>
    <w:rsid w:val="00E42611"/>
    <w:rsid w:val="00E43908"/>
    <w:rsid w:val="00E44FF0"/>
    <w:rsid w:val="00E4559E"/>
    <w:rsid w:val="00E45D50"/>
    <w:rsid w:val="00E505B7"/>
    <w:rsid w:val="00E53F4A"/>
    <w:rsid w:val="00E56BC6"/>
    <w:rsid w:val="00E606E1"/>
    <w:rsid w:val="00E6084E"/>
    <w:rsid w:val="00E61606"/>
    <w:rsid w:val="00E64B6B"/>
    <w:rsid w:val="00E65EC7"/>
    <w:rsid w:val="00E66086"/>
    <w:rsid w:val="00E676BA"/>
    <w:rsid w:val="00E70676"/>
    <w:rsid w:val="00E70999"/>
    <w:rsid w:val="00E714E8"/>
    <w:rsid w:val="00E751B4"/>
    <w:rsid w:val="00E80CAC"/>
    <w:rsid w:val="00E84D58"/>
    <w:rsid w:val="00E84ED5"/>
    <w:rsid w:val="00E85193"/>
    <w:rsid w:val="00E85B53"/>
    <w:rsid w:val="00E866E9"/>
    <w:rsid w:val="00E87195"/>
    <w:rsid w:val="00E872BF"/>
    <w:rsid w:val="00E87689"/>
    <w:rsid w:val="00E91AAB"/>
    <w:rsid w:val="00E923F9"/>
    <w:rsid w:val="00E9650E"/>
    <w:rsid w:val="00E96CDB"/>
    <w:rsid w:val="00EA0ADA"/>
    <w:rsid w:val="00EA44A4"/>
    <w:rsid w:val="00EB0D1A"/>
    <w:rsid w:val="00EB2306"/>
    <w:rsid w:val="00EB26E3"/>
    <w:rsid w:val="00EB2867"/>
    <w:rsid w:val="00EB450D"/>
    <w:rsid w:val="00EC168E"/>
    <w:rsid w:val="00EC2B29"/>
    <w:rsid w:val="00EC4048"/>
    <w:rsid w:val="00ED07DE"/>
    <w:rsid w:val="00ED4E2C"/>
    <w:rsid w:val="00ED62E0"/>
    <w:rsid w:val="00EE2373"/>
    <w:rsid w:val="00EE322A"/>
    <w:rsid w:val="00EE6E0D"/>
    <w:rsid w:val="00EE748F"/>
    <w:rsid w:val="00EE7959"/>
    <w:rsid w:val="00EF07F9"/>
    <w:rsid w:val="00EF4906"/>
    <w:rsid w:val="00EF7AFD"/>
    <w:rsid w:val="00EF7BD6"/>
    <w:rsid w:val="00F02AA4"/>
    <w:rsid w:val="00F03968"/>
    <w:rsid w:val="00F03F30"/>
    <w:rsid w:val="00F04BFB"/>
    <w:rsid w:val="00F04D65"/>
    <w:rsid w:val="00F0661D"/>
    <w:rsid w:val="00F06A78"/>
    <w:rsid w:val="00F14D6B"/>
    <w:rsid w:val="00F1591C"/>
    <w:rsid w:val="00F17C43"/>
    <w:rsid w:val="00F21E0A"/>
    <w:rsid w:val="00F23C41"/>
    <w:rsid w:val="00F246D2"/>
    <w:rsid w:val="00F266F3"/>
    <w:rsid w:val="00F26FC3"/>
    <w:rsid w:val="00F317B2"/>
    <w:rsid w:val="00F31850"/>
    <w:rsid w:val="00F33840"/>
    <w:rsid w:val="00F37745"/>
    <w:rsid w:val="00F409CE"/>
    <w:rsid w:val="00F42D1B"/>
    <w:rsid w:val="00F4322D"/>
    <w:rsid w:val="00F474BD"/>
    <w:rsid w:val="00F47B52"/>
    <w:rsid w:val="00F5070E"/>
    <w:rsid w:val="00F5334A"/>
    <w:rsid w:val="00F54317"/>
    <w:rsid w:val="00F56B64"/>
    <w:rsid w:val="00F61E9D"/>
    <w:rsid w:val="00F67506"/>
    <w:rsid w:val="00F679F2"/>
    <w:rsid w:val="00F70340"/>
    <w:rsid w:val="00F71377"/>
    <w:rsid w:val="00F7584D"/>
    <w:rsid w:val="00F7614E"/>
    <w:rsid w:val="00F76A30"/>
    <w:rsid w:val="00F802A8"/>
    <w:rsid w:val="00F822D2"/>
    <w:rsid w:val="00F82300"/>
    <w:rsid w:val="00F824E4"/>
    <w:rsid w:val="00F82EAE"/>
    <w:rsid w:val="00F85F2A"/>
    <w:rsid w:val="00F8716E"/>
    <w:rsid w:val="00F91855"/>
    <w:rsid w:val="00F95FC1"/>
    <w:rsid w:val="00F96306"/>
    <w:rsid w:val="00F97502"/>
    <w:rsid w:val="00FA0FBD"/>
    <w:rsid w:val="00FA5056"/>
    <w:rsid w:val="00FA5B46"/>
    <w:rsid w:val="00FB0595"/>
    <w:rsid w:val="00FB10F3"/>
    <w:rsid w:val="00FC29E3"/>
    <w:rsid w:val="00FC5049"/>
    <w:rsid w:val="00FD11BA"/>
    <w:rsid w:val="00FD163F"/>
    <w:rsid w:val="00FD4890"/>
    <w:rsid w:val="00FD49D6"/>
    <w:rsid w:val="00FD6E0B"/>
    <w:rsid w:val="00FD72EC"/>
    <w:rsid w:val="00FE16F3"/>
    <w:rsid w:val="00FE1853"/>
    <w:rsid w:val="00FE1875"/>
    <w:rsid w:val="00FE355A"/>
    <w:rsid w:val="00FE65B3"/>
    <w:rsid w:val="00FE65CF"/>
    <w:rsid w:val="00FE77A8"/>
    <w:rsid w:val="00FF0846"/>
    <w:rsid w:val="00FF7BC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570040-CE91-4CF4-8A1A-24189CF5C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5117F"/>
  </w:style>
  <w:style w:type="paragraph" w:styleId="Cmsor1">
    <w:name w:val="heading 1"/>
    <w:basedOn w:val="Norml"/>
    <w:next w:val="Norml"/>
    <w:link w:val="Cmsor1Char"/>
    <w:autoRedefine/>
    <w:qFormat/>
    <w:rsid w:val="0031044C"/>
    <w:pPr>
      <w:keepNext/>
      <w:numPr>
        <w:numId w:val="2"/>
      </w:numPr>
      <w:tabs>
        <w:tab w:val="left" w:pos="567"/>
      </w:tabs>
      <w:spacing w:after="120" w:line="240" w:lineRule="auto"/>
      <w:outlineLvl w:val="0"/>
    </w:pPr>
    <w:rPr>
      <w:rFonts w:ascii="Times New Roman" w:eastAsia="Times New Roman" w:hAnsi="Times New Roman" w:cs="Times New Roman"/>
      <w:b/>
      <w:sz w:val="24"/>
      <w:szCs w:val="24"/>
      <w:u w:val="single"/>
      <w:lang w:eastAsia="hu-HU"/>
    </w:rPr>
  </w:style>
  <w:style w:type="paragraph" w:styleId="Cmsor2">
    <w:name w:val="heading 2"/>
    <w:basedOn w:val="Norml"/>
    <w:next w:val="Norml"/>
    <w:link w:val="Cmsor2Char"/>
    <w:qFormat/>
    <w:rsid w:val="00F0661D"/>
    <w:pPr>
      <w:keepNext/>
      <w:spacing w:after="0" w:line="240" w:lineRule="auto"/>
      <w:outlineLvl w:val="1"/>
    </w:pPr>
    <w:rPr>
      <w:rFonts w:ascii="Times New Roman" w:eastAsia="Times New Roman" w:hAnsi="Times New Roman" w:cs="Times New Roman"/>
      <w:i/>
      <w:sz w:val="24"/>
      <w:szCs w:val="20"/>
      <w:lang w:eastAsia="hu-HU"/>
    </w:rPr>
  </w:style>
  <w:style w:type="paragraph" w:styleId="Cmsor3">
    <w:name w:val="heading 3"/>
    <w:basedOn w:val="Norml"/>
    <w:next w:val="Norml"/>
    <w:link w:val="Cmsor3Char"/>
    <w:uiPriority w:val="9"/>
    <w:semiHidden/>
    <w:unhideWhenUsed/>
    <w:qFormat/>
    <w:rsid w:val="006602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83B76"/>
    <w:pPr>
      <w:spacing w:after="200" w:line="276" w:lineRule="auto"/>
      <w:ind w:left="720"/>
      <w:contextualSpacing/>
    </w:pPr>
  </w:style>
  <w:style w:type="table" w:styleId="Rcsostblzat">
    <w:name w:val="Table Grid"/>
    <w:basedOn w:val="Normltblzat"/>
    <w:uiPriority w:val="59"/>
    <w:rsid w:val="00B83B7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Bekezdsalapbettpusa"/>
    <w:rsid w:val="00BD16BB"/>
  </w:style>
  <w:style w:type="character" w:customStyle="1" w:styleId="Cmsor1Char">
    <w:name w:val="Címsor 1 Char"/>
    <w:basedOn w:val="Bekezdsalapbettpusa"/>
    <w:link w:val="Cmsor1"/>
    <w:rsid w:val="0031044C"/>
    <w:rPr>
      <w:rFonts w:ascii="Times New Roman" w:eastAsia="Times New Roman" w:hAnsi="Times New Roman" w:cs="Times New Roman"/>
      <w:b/>
      <w:sz w:val="24"/>
      <w:szCs w:val="24"/>
      <w:u w:val="single"/>
      <w:lang w:eastAsia="hu-HU"/>
    </w:rPr>
  </w:style>
  <w:style w:type="character" w:customStyle="1" w:styleId="Cmsor2Char">
    <w:name w:val="Címsor 2 Char"/>
    <w:basedOn w:val="Bekezdsalapbettpusa"/>
    <w:link w:val="Cmsor2"/>
    <w:rsid w:val="00F0661D"/>
    <w:rPr>
      <w:rFonts w:ascii="Times New Roman" w:eastAsia="Times New Roman" w:hAnsi="Times New Roman" w:cs="Times New Roman"/>
      <w:i/>
      <w:sz w:val="24"/>
      <w:szCs w:val="20"/>
      <w:lang w:eastAsia="hu-HU"/>
    </w:rPr>
  </w:style>
  <w:style w:type="paragraph" w:styleId="Buborkszveg">
    <w:name w:val="Balloon Text"/>
    <w:basedOn w:val="Norml"/>
    <w:link w:val="BuborkszvegChar"/>
    <w:uiPriority w:val="99"/>
    <w:semiHidden/>
    <w:unhideWhenUsed/>
    <w:rsid w:val="001040DF"/>
    <w:pPr>
      <w:spacing w:after="0" w:line="240" w:lineRule="auto"/>
    </w:pPr>
    <w:rPr>
      <w:rFonts w:ascii="Arial" w:hAnsi="Arial" w:cs="Arial"/>
      <w:sz w:val="18"/>
      <w:szCs w:val="18"/>
    </w:rPr>
  </w:style>
  <w:style w:type="character" w:customStyle="1" w:styleId="BuborkszvegChar">
    <w:name w:val="Buborékszöveg Char"/>
    <w:basedOn w:val="Bekezdsalapbettpusa"/>
    <w:link w:val="Buborkszveg"/>
    <w:uiPriority w:val="99"/>
    <w:semiHidden/>
    <w:rsid w:val="001040DF"/>
    <w:rPr>
      <w:rFonts w:ascii="Arial" w:hAnsi="Arial" w:cs="Arial"/>
      <w:sz w:val="18"/>
      <w:szCs w:val="18"/>
    </w:rPr>
  </w:style>
  <w:style w:type="paragraph" w:styleId="lfej">
    <w:name w:val="header"/>
    <w:basedOn w:val="Norml"/>
    <w:link w:val="lfejChar"/>
    <w:uiPriority w:val="99"/>
    <w:unhideWhenUsed/>
    <w:rsid w:val="007D22ED"/>
    <w:pPr>
      <w:tabs>
        <w:tab w:val="center" w:pos="4536"/>
        <w:tab w:val="right" w:pos="9072"/>
      </w:tabs>
      <w:spacing w:after="0" w:line="240" w:lineRule="auto"/>
    </w:pPr>
  </w:style>
  <w:style w:type="character" w:customStyle="1" w:styleId="lfejChar">
    <w:name w:val="Élőfej Char"/>
    <w:basedOn w:val="Bekezdsalapbettpusa"/>
    <w:link w:val="lfej"/>
    <w:uiPriority w:val="99"/>
    <w:rsid w:val="007D22ED"/>
  </w:style>
  <w:style w:type="paragraph" w:styleId="llb">
    <w:name w:val="footer"/>
    <w:basedOn w:val="Norml"/>
    <w:link w:val="llbChar"/>
    <w:uiPriority w:val="99"/>
    <w:unhideWhenUsed/>
    <w:rsid w:val="007D22ED"/>
    <w:pPr>
      <w:tabs>
        <w:tab w:val="center" w:pos="4536"/>
        <w:tab w:val="right" w:pos="9072"/>
      </w:tabs>
      <w:spacing w:after="0" w:line="240" w:lineRule="auto"/>
    </w:pPr>
  </w:style>
  <w:style w:type="character" w:customStyle="1" w:styleId="llbChar">
    <w:name w:val="Élőláb Char"/>
    <w:basedOn w:val="Bekezdsalapbettpusa"/>
    <w:link w:val="llb"/>
    <w:uiPriority w:val="99"/>
    <w:rsid w:val="007D22ED"/>
  </w:style>
  <w:style w:type="paragraph" w:styleId="Tartalomjegyzkcmsora">
    <w:name w:val="TOC Heading"/>
    <w:basedOn w:val="Cmsor1"/>
    <w:next w:val="Norml"/>
    <w:uiPriority w:val="39"/>
    <w:unhideWhenUsed/>
    <w:qFormat/>
    <w:rsid w:val="007D22ED"/>
    <w:pPr>
      <w:keepLines/>
      <w:tabs>
        <w:tab w:val="clear" w:pos="567"/>
      </w:tabs>
      <w:spacing w:before="240" w:line="259" w:lineRule="auto"/>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D22ED"/>
    <w:pPr>
      <w:spacing w:after="100"/>
    </w:pPr>
  </w:style>
  <w:style w:type="paragraph" w:styleId="TJ2">
    <w:name w:val="toc 2"/>
    <w:basedOn w:val="Norml"/>
    <w:next w:val="Norml"/>
    <w:autoRedefine/>
    <w:uiPriority w:val="39"/>
    <w:unhideWhenUsed/>
    <w:rsid w:val="007D22ED"/>
    <w:pPr>
      <w:spacing w:after="100"/>
      <w:ind w:left="220"/>
    </w:pPr>
  </w:style>
  <w:style w:type="character" w:styleId="Hiperhivatkozs">
    <w:name w:val="Hyperlink"/>
    <w:basedOn w:val="Bekezdsalapbettpusa"/>
    <w:uiPriority w:val="99"/>
    <w:unhideWhenUsed/>
    <w:rsid w:val="007D22ED"/>
    <w:rPr>
      <w:color w:val="0563C1" w:themeColor="hyperlink"/>
      <w:u w:val="single"/>
    </w:rPr>
  </w:style>
  <w:style w:type="paragraph" w:styleId="NormlWeb">
    <w:name w:val="Normal (Web)"/>
    <w:basedOn w:val="Norml"/>
    <w:uiPriority w:val="99"/>
    <w:unhideWhenUsed/>
    <w:rsid w:val="00AE3C2E"/>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3Char">
    <w:name w:val="Címsor 3 Char"/>
    <w:basedOn w:val="Bekezdsalapbettpusa"/>
    <w:link w:val="Cmsor3"/>
    <w:uiPriority w:val="9"/>
    <w:semiHidden/>
    <w:rsid w:val="006602ED"/>
    <w:rPr>
      <w:rFonts w:asciiTheme="majorHAnsi" w:eastAsiaTheme="majorEastAsia" w:hAnsiTheme="majorHAnsi" w:cstheme="majorBidi"/>
      <w:color w:val="1F4D78" w:themeColor="accent1" w:themeShade="7F"/>
      <w:sz w:val="24"/>
      <w:szCs w:val="24"/>
    </w:rPr>
  </w:style>
  <w:style w:type="character" w:customStyle="1" w:styleId="mw-headline">
    <w:name w:val="mw-headline"/>
    <w:basedOn w:val="Bekezdsalapbettpusa"/>
    <w:rsid w:val="006602ED"/>
  </w:style>
  <w:style w:type="paragraph" w:customStyle="1" w:styleId="a">
    <w:qFormat/>
    <w:rsid w:val="006602ED"/>
  </w:style>
  <w:style w:type="character" w:styleId="Kiemels2">
    <w:name w:val="Strong"/>
    <w:basedOn w:val="Bekezdsalapbettpusa"/>
    <w:uiPriority w:val="22"/>
    <w:qFormat/>
    <w:rsid w:val="006602ED"/>
    <w:rPr>
      <w:b/>
      <w:bCs/>
    </w:rPr>
  </w:style>
  <w:style w:type="character" w:styleId="Kiemels">
    <w:name w:val="Emphasis"/>
    <w:uiPriority w:val="20"/>
    <w:qFormat/>
    <w:rsid w:val="002C4D18"/>
    <w:rPr>
      <w:i/>
      <w:iCs/>
    </w:rPr>
  </w:style>
  <w:style w:type="paragraph" w:styleId="Nincstrkz">
    <w:name w:val="No Spacing"/>
    <w:link w:val="NincstrkzChar"/>
    <w:uiPriority w:val="1"/>
    <w:qFormat/>
    <w:rsid w:val="00E27547"/>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E27547"/>
    <w:rPr>
      <w:rFonts w:eastAsiaTheme="minorEastAsia"/>
      <w:lang w:eastAsia="hu-HU"/>
    </w:rPr>
  </w:style>
  <w:style w:type="table" w:customStyle="1" w:styleId="Tblzategyszer11">
    <w:name w:val="Táblázat (egyszerű) 11"/>
    <w:basedOn w:val="Normltblzat"/>
    <w:uiPriority w:val="41"/>
    <w:rsid w:val="00E2754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blzategyszer1">
    <w:name w:val="Plain Table 1"/>
    <w:basedOn w:val="Normltblzat"/>
    <w:uiPriority w:val="41"/>
    <w:rsid w:val="003F23C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Rcsostblzat1">
    <w:name w:val="Rácsos táblázat1"/>
    <w:basedOn w:val="Normltblzat"/>
    <w:next w:val="Rcsostblzat"/>
    <w:uiPriority w:val="39"/>
    <w:rsid w:val="00D16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E42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D60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44566">
      <w:bodyDiv w:val="1"/>
      <w:marLeft w:val="0"/>
      <w:marRight w:val="0"/>
      <w:marTop w:val="0"/>
      <w:marBottom w:val="0"/>
      <w:divBdr>
        <w:top w:val="none" w:sz="0" w:space="0" w:color="auto"/>
        <w:left w:val="none" w:sz="0" w:space="0" w:color="auto"/>
        <w:bottom w:val="none" w:sz="0" w:space="0" w:color="auto"/>
        <w:right w:val="none" w:sz="0" w:space="0" w:color="auto"/>
      </w:divBdr>
      <w:divsChild>
        <w:div w:id="210270207">
          <w:marLeft w:val="0"/>
          <w:marRight w:val="0"/>
          <w:marTop w:val="0"/>
          <w:marBottom w:val="0"/>
          <w:divBdr>
            <w:top w:val="none" w:sz="0" w:space="0" w:color="auto"/>
            <w:left w:val="none" w:sz="0" w:space="0" w:color="auto"/>
            <w:bottom w:val="none" w:sz="0" w:space="0" w:color="auto"/>
            <w:right w:val="none" w:sz="0" w:space="0" w:color="auto"/>
          </w:divBdr>
        </w:div>
        <w:div w:id="264118186">
          <w:marLeft w:val="0"/>
          <w:marRight w:val="0"/>
          <w:marTop w:val="0"/>
          <w:marBottom w:val="0"/>
          <w:divBdr>
            <w:top w:val="none" w:sz="0" w:space="0" w:color="auto"/>
            <w:left w:val="none" w:sz="0" w:space="0" w:color="auto"/>
            <w:bottom w:val="none" w:sz="0" w:space="0" w:color="auto"/>
            <w:right w:val="none" w:sz="0" w:space="0" w:color="auto"/>
          </w:divBdr>
        </w:div>
        <w:div w:id="315767577">
          <w:marLeft w:val="0"/>
          <w:marRight w:val="0"/>
          <w:marTop w:val="0"/>
          <w:marBottom w:val="0"/>
          <w:divBdr>
            <w:top w:val="none" w:sz="0" w:space="0" w:color="auto"/>
            <w:left w:val="none" w:sz="0" w:space="0" w:color="auto"/>
            <w:bottom w:val="none" w:sz="0" w:space="0" w:color="auto"/>
            <w:right w:val="none" w:sz="0" w:space="0" w:color="auto"/>
          </w:divBdr>
        </w:div>
        <w:div w:id="531267403">
          <w:marLeft w:val="0"/>
          <w:marRight w:val="0"/>
          <w:marTop w:val="0"/>
          <w:marBottom w:val="0"/>
          <w:divBdr>
            <w:top w:val="none" w:sz="0" w:space="0" w:color="auto"/>
            <w:left w:val="none" w:sz="0" w:space="0" w:color="auto"/>
            <w:bottom w:val="none" w:sz="0" w:space="0" w:color="auto"/>
            <w:right w:val="none" w:sz="0" w:space="0" w:color="auto"/>
          </w:divBdr>
        </w:div>
        <w:div w:id="634720904">
          <w:marLeft w:val="0"/>
          <w:marRight w:val="0"/>
          <w:marTop w:val="0"/>
          <w:marBottom w:val="0"/>
          <w:divBdr>
            <w:top w:val="none" w:sz="0" w:space="0" w:color="auto"/>
            <w:left w:val="none" w:sz="0" w:space="0" w:color="auto"/>
            <w:bottom w:val="none" w:sz="0" w:space="0" w:color="auto"/>
            <w:right w:val="none" w:sz="0" w:space="0" w:color="auto"/>
          </w:divBdr>
        </w:div>
        <w:div w:id="727727320">
          <w:marLeft w:val="0"/>
          <w:marRight w:val="0"/>
          <w:marTop w:val="0"/>
          <w:marBottom w:val="0"/>
          <w:divBdr>
            <w:top w:val="none" w:sz="0" w:space="0" w:color="auto"/>
            <w:left w:val="none" w:sz="0" w:space="0" w:color="auto"/>
            <w:bottom w:val="none" w:sz="0" w:space="0" w:color="auto"/>
            <w:right w:val="none" w:sz="0" w:space="0" w:color="auto"/>
          </w:divBdr>
        </w:div>
        <w:div w:id="938099046">
          <w:marLeft w:val="0"/>
          <w:marRight w:val="0"/>
          <w:marTop w:val="0"/>
          <w:marBottom w:val="0"/>
          <w:divBdr>
            <w:top w:val="none" w:sz="0" w:space="0" w:color="auto"/>
            <w:left w:val="none" w:sz="0" w:space="0" w:color="auto"/>
            <w:bottom w:val="none" w:sz="0" w:space="0" w:color="auto"/>
            <w:right w:val="none" w:sz="0" w:space="0" w:color="auto"/>
          </w:divBdr>
        </w:div>
        <w:div w:id="1012609560">
          <w:marLeft w:val="0"/>
          <w:marRight w:val="0"/>
          <w:marTop w:val="0"/>
          <w:marBottom w:val="0"/>
          <w:divBdr>
            <w:top w:val="none" w:sz="0" w:space="0" w:color="auto"/>
            <w:left w:val="none" w:sz="0" w:space="0" w:color="auto"/>
            <w:bottom w:val="none" w:sz="0" w:space="0" w:color="auto"/>
            <w:right w:val="none" w:sz="0" w:space="0" w:color="auto"/>
          </w:divBdr>
        </w:div>
        <w:div w:id="1030882005">
          <w:marLeft w:val="0"/>
          <w:marRight w:val="0"/>
          <w:marTop w:val="0"/>
          <w:marBottom w:val="0"/>
          <w:divBdr>
            <w:top w:val="none" w:sz="0" w:space="0" w:color="auto"/>
            <w:left w:val="none" w:sz="0" w:space="0" w:color="auto"/>
            <w:bottom w:val="none" w:sz="0" w:space="0" w:color="auto"/>
            <w:right w:val="none" w:sz="0" w:space="0" w:color="auto"/>
          </w:divBdr>
        </w:div>
        <w:div w:id="1041367732">
          <w:marLeft w:val="0"/>
          <w:marRight w:val="0"/>
          <w:marTop w:val="0"/>
          <w:marBottom w:val="0"/>
          <w:divBdr>
            <w:top w:val="none" w:sz="0" w:space="0" w:color="auto"/>
            <w:left w:val="none" w:sz="0" w:space="0" w:color="auto"/>
            <w:bottom w:val="none" w:sz="0" w:space="0" w:color="auto"/>
            <w:right w:val="none" w:sz="0" w:space="0" w:color="auto"/>
          </w:divBdr>
        </w:div>
        <w:div w:id="1243220959">
          <w:marLeft w:val="0"/>
          <w:marRight w:val="0"/>
          <w:marTop w:val="0"/>
          <w:marBottom w:val="0"/>
          <w:divBdr>
            <w:top w:val="none" w:sz="0" w:space="0" w:color="auto"/>
            <w:left w:val="none" w:sz="0" w:space="0" w:color="auto"/>
            <w:bottom w:val="none" w:sz="0" w:space="0" w:color="auto"/>
            <w:right w:val="none" w:sz="0" w:space="0" w:color="auto"/>
          </w:divBdr>
        </w:div>
        <w:div w:id="1247376812">
          <w:marLeft w:val="0"/>
          <w:marRight w:val="0"/>
          <w:marTop w:val="0"/>
          <w:marBottom w:val="0"/>
          <w:divBdr>
            <w:top w:val="none" w:sz="0" w:space="0" w:color="auto"/>
            <w:left w:val="none" w:sz="0" w:space="0" w:color="auto"/>
            <w:bottom w:val="none" w:sz="0" w:space="0" w:color="auto"/>
            <w:right w:val="none" w:sz="0" w:space="0" w:color="auto"/>
          </w:divBdr>
        </w:div>
        <w:div w:id="1733314310">
          <w:marLeft w:val="0"/>
          <w:marRight w:val="0"/>
          <w:marTop w:val="0"/>
          <w:marBottom w:val="0"/>
          <w:divBdr>
            <w:top w:val="none" w:sz="0" w:space="0" w:color="auto"/>
            <w:left w:val="none" w:sz="0" w:space="0" w:color="auto"/>
            <w:bottom w:val="none" w:sz="0" w:space="0" w:color="auto"/>
            <w:right w:val="none" w:sz="0" w:space="0" w:color="auto"/>
          </w:divBdr>
        </w:div>
        <w:div w:id="1818573259">
          <w:marLeft w:val="0"/>
          <w:marRight w:val="0"/>
          <w:marTop w:val="0"/>
          <w:marBottom w:val="0"/>
          <w:divBdr>
            <w:top w:val="none" w:sz="0" w:space="0" w:color="auto"/>
            <w:left w:val="none" w:sz="0" w:space="0" w:color="auto"/>
            <w:bottom w:val="none" w:sz="0" w:space="0" w:color="auto"/>
            <w:right w:val="none" w:sz="0" w:space="0" w:color="auto"/>
          </w:divBdr>
        </w:div>
        <w:div w:id="1864055189">
          <w:marLeft w:val="0"/>
          <w:marRight w:val="0"/>
          <w:marTop w:val="0"/>
          <w:marBottom w:val="0"/>
          <w:divBdr>
            <w:top w:val="none" w:sz="0" w:space="0" w:color="auto"/>
            <w:left w:val="none" w:sz="0" w:space="0" w:color="auto"/>
            <w:bottom w:val="none" w:sz="0" w:space="0" w:color="auto"/>
            <w:right w:val="none" w:sz="0" w:space="0" w:color="auto"/>
          </w:divBdr>
        </w:div>
        <w:div w:id="1883052856">
          <w:marLeft w:val="0"/>
          <w:marRight w:val="0"/>
          <w:marTop w:val="0"/>
          <w:marBottom w:val="0"/>
          <w:divBdr>
            <w:top w:val="none" w:sz="0" w:space="0" w:color="auto"/>
            <w:left w:val="none" w:sz="0" w:space="0" w:color="auto"/>
            <w:bottom w:val="none" w:sz="0" w:space="0" w:color="auto"/>
            <w:right w:val="none" w:sz="0" w:space="0" w:color="auto"/>
          </w:divBdr>
        </w:div>
        <w:div w:id="2135639155">
          <w:marLeft w:val="0"/>
          <w:marRight w:val="0"/>
          <w:marTop w:val="0"/>
          <w:marBottom w:val="0"/>
          <w:divBdr>
            <w:top w:val="none" w:sz="0" w:space="0" w:color="auto"/>
            <w:left w:val="none" w:sz="0" w:space="0" w:color="auto"/>
            <w:bottom w:val="none" w:sz="0" w:space="0" w:color="auto"/>
            <w:right w:val="none" w:sz="0" w:space="0" w:color="auto"/>
          </w:divBdr>
        </w:div>
      </w:divsChild>
    </w:div>
    <w:div w:id="1172450279">
      <w:bodyDiv w:val="1"/>
      <w:marLeft w:val="0"/>
      <w:marRight w:val="0"/>
      <w:marTop w:val="0"/>
      <w:marBottom w:val="0"/>
      <w:divBdr>
        <w:top w:val="none" w:sz="0" w:space="0" w:color="auto"/>
        <w:left w:val="none" w:sz="0" w:space="0" w:color="auto"/>
        <w:bottom w:val="none" w:sz="0" w:space="0" w:color="auto"/>
        <w:right w:val="none" w:sz="0" w:space="0" w:color="auto"/>
      </w:divBdr>
      <w:divsChild>
        <w:div w:id="98764465">
          <w:marLeft w:val="0"/>
          <w:marRight w:val="0"/>
          <w:marTop w:val="0"/>
          <w:marBottom w:val="0"/>
          <w:divBdr>
            <w:top w:val="none" w:sz="0" w:space="0" w:color="auto"/>
            <w:left w:val="none" w:sz="0" w:space="0" w:color="auto"/>
            <w:bottom w:val="none" w:sz="0" w:space="0" w:color="auto"/>
            <w:right w:val="none" w:sz="0" w:space="0" w:color="auto"/>
          </w:divBdr>
        </w:div>
        <w:div w:id="154297566">
          <w:marLeft w:val="0"/>
          <w:marRight w:val="0"/>
          <w:marTop w:val="0"/>
          <w:marBottom w:val="0"/>
          <w:divBdr>
            <w:top w:val="none" w:sz="0" w:space="0" w:color="auto"/>
            <w:left w:val="none" w:sz="0" w:space="0" w:color="auto"/>
            <w:bottom w:val="none" w:sz="0" w:space="0" w:color="auto"/>
            <w:right w:val="none" w:sz="0" w:space="0" w:color="auto"/>
          </w:divBdr>
        </w:div>
        <w:div w:id="291206706">
          <w:marLeft w:val="0"/>
          <w:marRight w:val="0"/>
          <w:marTop w:val="0"/>
          <w:marBottom w:val="0"/>
          <w:divBdr>
            <w:top w:val="none" w:sz="0" w:space="0" w:color="auto"/>
            <w:left w:val="none" w:sz="0" w:space="0" w:color="auto"/>
            <w:bottom w:val="none" w:sz="0" w:space="0" w:color="auto"/>
            <w:right w:val="none" w:sz="0" w:space="0" w:color="auto"/>
          </w:divBdr>
        </w:div>
        <w:div w:id="946692686">
          <w:marLeft w:val="0"/>
          <w:marRight w:val="0"/>
          <w:marTop w:val="0"/>
          <w:marBottom w:val="0"/>
          <w:divBdr>
            <w:top w:val="none" w:sz="0" w:space="0" w:color="auto"/>
            <w:left w:val="none" w:sz="0" w:space="0" w:color="auto"/>
            <w:bottom w:val="none" w:sz="0" w:space="0" w:color="auto"/>
            <w:right w:val="none" w:sz="0" w:space="0" w:color="auto"/>
          </w:divBdr>
        </w:div>
        <w:div w:id="1184050672">
          <w:marLeft w:val="0"/>
          <w:marRight w:val="0"/>
          <w:marTop w:val="0"/>
          <w:marBottom w:val="0"/>
          <w:divBdr>
            <w:top w:val="none" w:sz="0" w:space="0" w:color="auto"/>
            <w:left w:val="none" w:sz="0" w:space="0" w:color="auto"/>
            <w:bottom w:val="none" w:sz="0" w:space="0" w:color="auto"/>
            <w:right w:val="none" w:sz="0" w:space="0" w:color="auto"/>
          </w:divBdr>
        </w:div>
        <w:div w:id="1437021955">
          <w:marLeft w:val="0"/>
          <w:marRight w:val="0"/>
          <w:marTop w:val="0"/>
          <w:marBottom w:val="0"/>
          <w:divBdr>
            <w:top w:val="none" w:sz="0" w:space="0" w:color="auto"/>
            <w:left w:val="none" w:sz="0" w:space="0" w:color="auto"/>
            <w:bottom w:val="none" w:sz="0" w:space="0" w:color="auto"/>
            <w:right w:val="none" w:sz="0" w:space="0" w:color="auto"/>
          </w:divBdr>
          <w:divsChild>
            <w:div w:id="1583101137">
              <w:marLeft w:val="0"/>
              <w:marRight w:val="0"/>
              <w:marTop w:val="0"/>
              <w:marBottom w:val="0"/>
              <w:divBdr>
                <w:top w:val="none" w:sz="0" w:space="0" w:color="auto"/>
                <w:left w:val="none" w:sz="0" w:space="0" w:color="auto"/>
                <w:bottom w:val="none" w:sz="0" w:space="0" w:color="auto"/>
                <w:right w:val="none" w:sz="0" w:space="0" w:color="auto"/>
              </w:divBdr>
              <w:divsChild>
                <w:div w:id="448672277">
                  <w:marLeft w:val="0"/>
                  <w:marRight w:val="0"/>
                  <w:marTop w:val="0"/>
                  <w:marBottom w:val="0"/>
                  <w:divBdr>
                    <w:top w:val="none" w:sz="0" w:space="0" w:color="auto"/>
                    <w:left w:val="none" w:sz="0" w:space="0" w:color="auto"/>
                    <w:bottom w:val="none" w:sz="0" w:space="0" w:color="auto"/>
                    <w:right w:val="none" w:sz="0" w:space="0" w:color="auto"/>
                  </w:divBdr>
                  <w:divsChild>
                    <w:div w:id="810444184">
                      <w:marLeft w:val="0"/>
                      <w:marRight w:val="0"/>
                      <w:marTop w:val="0"/>
                      <w:marBottom w:val="0"/>
                      <w:divBdr>
                        <w:top w:val="none" w:sz="0" w:space="0" w:color="auto"/>
                        <w:left w:val="none" w:sz="0" w:space="0" w:color="auto"/>
                        <w:bottom w:val="none" w:sz="0" w:space="0" w:color="auto"/>
                        <w:right w:val="none" w:sz="0" w:space="0" w:color="auto"/>
                      </w:divBdr>
                      <w:divsChild>
                        <w:div w:id="1218395702">
                          <w:marLeft w:val="0"/>
                          <w:marRight w:val="0"/>
                          <w:marTop w:val="0"/>
                          <w:marBottom w:val="0"/>
                          <w:divBdr>
                            <w:top w:val="none" w:sz="0" w:space="0" w:color="auto"/>
                            <w:left w:val="none" w:sz="0" w:space="0" w:color="auto"/>
                            <w:bottom w:val="none" w:sz="0" w:space="0" w:color="auto"/>
                            <w:right w:val="none" w:sz="0" w:space="0" w:color="auto"/>
                          </w:divBdr>
                          <w:divsChild>
                            <w:div w:id="113305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03824">
          <w:marLeft w:val="0"/>
          <w:marRight w:val="0"/>
          <w:marTop w:val="0"/>
          <w:marBottom w:val="0"/>
          <w:divBdr>
            <w:top w:val="none" w:sz="0" w:space="0" w:color="auto"/>
            <w:left w:val="none" w:sz="0" w:space="0" w:color="auto"/>
            <w:bottom w:val="none" w:sz="0" w:space="0" w:color="auto"/>
            <w:right w:val="none" w:sz="0" w:space="0" w:color="auto"/>
          </w:divBdr>
        </w:div>
        <w:div w:id="1655601797">
          <w:marLeft w:val="0"/>
          <w:marRight w:val="0"/>
          <w:marTop w:val="0"/>
          <w:marBottom w:val="0"/>
          <w:divBdr>
            <w:top w:val="none" w:sz="0" w:space="0" w:color="auto"/>
            <w:left w:val="none" w:sz="0" w:space="0" w:color="auto"/>
            <w:bottom w:val="none" w:sz="0" w:space="0" w:color="auto"/>
            <w:right w:val="none" w:sz="0" w:space="0" w:color="auto"/>
          </w:divBdr>
        </w:div>
        <w:div w:id="1698506100">
          <w:marLeft w:val="0"/>
          <w:marRight w:val="0"/>
          <w:marTop w:val="0"/>
          <w:marBottom w:val="0"/>
          <w:divBdr>
            <w:top w:val="none" w:sz="0" w:space="0" w:color="auto"/>
            <w:left w:val="none" w:sz="0" w:space="0" w:color="auto"/>
            <w:bottom w:val="none" w:sz="0" w:space="0" w:color="auto"/>
            <w:right w:val="none" w:sz="0" w:space="0" w:color="auto"/>
          </w:divBdr>
        </w:div>
        <w:div w:id="1990555158">
          <w:marLeft w:val="0"/>
          <w:marRight w:val="0"/>
          <w:marTop w:val="0"/>
          <w:marBottom w:val="0"/>
          <w:divBdr>
            <w:top w:val="none" w:sz="0" w:space="0" w:color="auto"/>
            <w:left w:val="none" w:sz="0" w:space="0" w:color="auto"/>
            <w:bottom w:val="none" w:sz="0" w:space="0" w:color="auto"/>
            <w:right w:val="none" w:sz="0" w:space="0" w:color="auto"/>
          </w:divBdr>
        </w:div>
        <w:div w:id="2055427695">
          <w:marLeft w:val="0"/>
          <w:marRight w:val="0"/>
          <w:marTop w:val="0"/>
          <w:marBottom w:val="0"/>
          <w:divBdr>
            <w:top w:val="none" w:sz="0" w:space="0" w:color="auto"/>
            <w:left w:val="none" w:sz="0" w:space="0" w:color="auto"/>
            <w:bottom w:val="none" w:sz="0" w:space="0" w:color="auto"/>
            <w:right w:val="none" w:sz="0" w:space="0" w:color="auto"/>
          </w:divBdr>
        </w:div>
      </w:divsChild>
    </w:div>
    <w:div w:id="1176073266">
      <w:bodyDiv w:val="1"/>
      <w:marLeft w:val="0"/>
      <w:marRight w:val="0"/>
      <w:marTop w:val="0"/>
      <w:marBottom w:val="0"/>
      <w:divBdr>
        <w:top w:val="none" w:sz="0" w:space="0" w:color="auto"/>
        <w:left w:val="none" w:sz="0" w:space="0" w:color="auto"/>
        <w:bottom w:val="none" w:sz="0" w:space="0" w:color="auto"/>
        <w:right w:val="none" w:sz="0" w:space="0" w:color="auto"/>
      </w:divBdr>
      <w:divsChild>
        <w:div w:id="1995404559">
          <w:marLeft w:val="0"/>
          <w:marRight w:val="0"/>
          <w:marTop w:val="0"/>
          <w:marBottom w:val="0"/>
          <w:divBdr>
            <w:top w:val="none" w:sz="0" w:space="0" w:color="auto"/>
            <w:left w:val="none" w:sz="0" w:space="0" w:color="auto"/>
            <w:bottom w:val="none" w:sz="0" w:space="0" w:color="auto"/>
            <w:right w:val="none" w:sz="0" w:space="0" w:color="auto"/>
          </w:divBdr>
        </w:div>
        <w:div w:id="1872956990">
          <w:marLeft w:val="0"/>
          <w:marRight w:val="0"/>
          <w:marTop w:val="0"/>
          <w:marBottom w:val="0"/>
          <w:divBdr>
            <w:top w:val="none" w:sz="0" w:space="0" w:color="auto"/>
            <w:left w:val="none" w:sz="0" w:space="0" w:color="auto"/>
            <w:bottom w:val="none" w:sz="0" w:space="0" w:color="auto"/>
            <w:right w:val="none" w:sz="0" w:space="0" w:color="auto"/>
          </w:divBdr>
        </w:div>
        <w:div w:id="1953392864">
          <w:marLeft w:val="0"/>
          <w:marRight w:val="0"/>
          <w:marTop w:val="0"/>
          <w:marBottom w:val="0"/>
          <w:divBdr>
            <w:top w:val="none" w:sz="0" w:space="0" w:color="auto"/>
            <w:left w:val="none" w:sz="0" w:space="0" w:color="auto"/>
            <w:bottom w:val="none" w:sz="0" w:space="0" w:color="auto"/>
            <w:right w:val="none" w:sz="0" w:space="0" w:color="auto"/>
          </w:divBdr>
        </w:div>
        <w:div w:id="59911135">
          <w:marLeft w:val="0"/>
          <w:marRight w:val="0"/>
          <w:marTop w:val="0"/>
          <w:marBottom w:val="0"/>
          <w:divBdr>
            <w:top w:val="none" w:sz="0" w:space="0" w:color="auto"/>
            <w:left w:val="none" w:sz="0" w:space="0" w:color="auto"/>
            <w:bottom w:val="none" w:sz="0" w:space="0" w:color="auto"/>
            <w:right w:val="none" w:sz="0" w:space="0" w:color="auto"/>
          </w:divBdr>
        </w:div>
        <w:div w:id="823930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48D08-5E5C-4FA5-9C6A-F2D40E47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5642</Words>
  <Characters>38932</Characters>
  <Application>Microsoft Office Word</Application>
  <DocSecurity>0</DocSecurity>
  <Lines>324</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Tulajdonos</dc:creator>
  <cp:keywords/>
  <dc:description/>
  <cp:lastModifiedBy>Méder Melinda</cp:lastModifiedBy>
  <cp:revision>2</cp:revision>
  <cp:lastPrinted>2022-06-23T14:09:00Z</cp:lastPrinted>
  <dcterms:created xsi:type="dcterms:W3CDTF">2024-10-22T09:01:00Z</dcterms:created>
  <dcterms:modified xsi:type="dcterms:W3CDTF">2024-10-22T09:01:00Z</dcterms:modified>
</cp:coreProperties>
</file>